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9872" w14:textId="58634175" w:rsidR="00B94EE3" w:rsidRPr="00655FCA" w:rsidRDefault="00B94EE3" w:rsidP="002E3043">
      <w:pPr>
        <w:pStyle w:val="Heading1"/>
        <w:rPr>
          <w:b/>
          <w:bCs/>
        </w:rPr>
      </w:pPr>
      <w:r w:rsidRPr="00655FCA">
        <w:rPr>
          <w:b/>
          <w:bCs/>
        </w:rPr>
        <w:t xml:space="preserve"> Dog Control Report for the Year Ended 30 June </w:t>
      </w:r>
      <w:r w:rsidR="00B52E78" w:rsidRPr="00655FCA">
        <w:rPr>
          <w:b/>
          <w:bCs/>
        </w:rPr>
        <w:t>202</w:t>
      </w:r>
      <w:r w:rsidR="00655FCA">
        <w:rPr>
          <w:b/>
          <w:bCs/>
        </w:rPr>
        <w:t>3</w:t>
      </w:r>
    </w:p>
    <w:p w14:paraId="73EB44EC" w14:textId="77777777" w:rsidR="00B94EE3" w:rsidRPr="00B94EE3" w:rsidRDefault="00B94EE3" w:rsidP="00B94EE3">
      <w:r w:rsidRPr="00B94EE3">
        <w:rPr>
          <w:b/>
          <w:bCs/>
        </w:rPr>
        <w:t xml:space="preserve">1. Dog Control in the District </w:t>
      </w:r>
    </w:p>
    <w:p w14:paraId="18DC28C4" w14:textId="73930440" w:rsidR="00B94EE3" w:rsidRPr="00B94EE3" w:rsidRDefault="00B94EE3" w:rsidP="00B94EE3">
      <w:r w:rsidRPr="00B94EE3">
        <w:t xml:space="preserve">There were </w:t>
      </w:r>
      <w:r w:rsidR="001D2BCB">
        <w:t>1</w:t>
      </w:r>
      <w:r w:rsidR="00655FCA">
        <w:t>306</w:t>
      </w:r>
      <w:r w:rsidRPr="00B94EE3">
        <w:t xml:space="preserve"> known dogs in the district, </w:t>
      </w:r>
      <w:r w:rsidR="000F12E5">
        <w:t>1281</w:t>
      </w:r>
      <w:r w:rsidR="001D2BCB">
        <w:t xml:space="preserve"> </w:t>
      </w:r>
      <w:r w:rsidRPr="00B94EE3">
        <w:t xml:space="preserve">registered: Made up of </w:t>
      </w:r>
      <w:r w:rsidR="000F12E5">
        <w:t>70</w:t>
      </w:r>
      <w:r w:rsidR="001D2BCB">
        <w:t xml:space="preserve"> %</w:t>
      </w:r>
      <w:r w:rsidRPr="00B94EE3">
        <w:t xml:space="preserve">domestic Dogs &amp; </w:t>
      </w:r>
      <w:r w:rsidR="000F12E5">
        <w:t>30</w:t>
      </w:r>
      <w:r w:rsidRPr="00B94EE3">
        <w:t xml:space="preserve">% being working dogs. </w:t>
      </w:r>
      <w:r w:rsidR="001D2BCB">
        <w:t>3</w:t>
      </w:r>
      <w:r w:rsidRPr="00B94EE3">
        <w:t xml:space="preserve"> dogs </w:t>
      </w:r>
      <w:r w:rsidR="001D2BCB">
        <w:t>have been infringed for failure to</w:t>
      </w:r>
      <w:r w:rsidRPr="00B94EE3">
        <w:t xml:space="preserve"> register. </w:t>
      </w:r>
    </w:p>
    <w:p w14:paraId="511497E8" w14:textId="02E77558" w:rsidR="00B94EE3" w:rsidRPr="00B94EE3" w:rsidRDefault="002E3043" w:rsidP="00B94EE3">
      <w:r w:rsidRPr="002E3043">
        <w:t>Kaikōura</w:t>
      </w:r>
      <w:r w:rsidR="00B94EE3" w:rsidRPr="00B94EE3">
        <w:t xml:space="preserve"> has </w:t>
      </w:r>
      <w:r w:rsidR="00EB5192">
        <w:t>one</w:t>
      </w:r>
      <w:r w:rsidR="00B94EE3" w:rsidRPr="00B94EE3">
        <w:t xml:space="preserve"> Regulatory Enforcement Officer 40 </w:t>
      </w:r>
      <w:r w:rsidR="00164435" w:rsidRPr="00B94EE3">
        <w:t>hrs.</w:t>
      </w:r>
      <w:r w:rsidR="00B94EE3" w:rsidRPr="00B94EE3">
        <w:t xml:space="preserve"> The Enforcement officer</w:t>
      </w:r>
      <w:r w:rsidR="00EB5192">
        <w:t xml:space="preserve"> </w:t>
      </w:r>
      <w:r w:rsidR="00B94EE3" w:rsidRPr="00B94EE3">
        <w:t xml:space="preserve">position covers all regulatory aspects alongside dog control. For the forthcoming year Dog control will be </w:t>
      </w:r>
      <w:r w:rsidR="00164435">
        <w:t>education</w:t>
      </w:r>
      <w:r w:rsidR="00E87FAE">
        <w:t xml:space="preserve"> and increasing the numbers of registered dogs.</w:t>
      </w:r>
    </w:p>
    <w:p w14:paraId="1E147BAC" w14:textId="77777777" w:rsidR="00B94EE3" w:rsidRPr="00B94EE3" w:rsidRDefault="00B94EE3" w:rsidP="00B94EE3">
      <w:r w:rsidRPr="00B94EE3">
        <w:rPr>
          <w:b/>
          <w:bCs/>
        </w:rPr>
        <w:t xml:space="preserve">2. Dog Control Enforcement Practices. </w:t>
      </w:r>
    </w:p>
    <w:p w14:paraId="2FCE997F" w14:textId="7B236B1B" w:rsidR="00B94EE3" w:rsidRPr="00B94EE3" w:rsidRDefault="00B94EE3" w:rsidP="00B94EE3">
      <w:r w:rsidRPr="00B94EE3">
        <w:t>There have been</w:t>
      </w:r>
      <w:r w:rsidR="002A6CD5">
        <w:t xml:space="preserve"> </w:t>
      </w:r>
      <w:r w:rsidR="001D0A85">
        <w:t>26</w:t>
      </w:r>
      <w:r w:rsidR="00B7045E">
        <w:t xml:space="preserve"> </w:t>
      </w:r>
      <w:proofErr w:type="gramStart"/>
      <w:r w:rsidRPr="00B94EE3">
        <w:t>complaints</w:t>
      </w:r>
      <w:proofErr w:type="gramEnd"/>
      <w:r w:rsidRPr="00B94EE3">
        <w:t xml:space="preserve"> </w:t>
      </w:r>
    </w:p>
    <w:p w14:paraId="6883448D" w14:textId="7F85DE9A" w:rsidR="00B94EE3" w:rsidRPr="00B94EE3" w:rsidRDefault="001D0A85" w:rsidP="00B94EE3">
      <w:r>
        <w:t>2</w:t>
      </w:r>
      <w:r w:rsidR="00B7045E">
        <w:t xml:space="preserve"> </w:t>
      </w:r>
      <w:r w:rsidR="00B94EE3" w:rsidRPr="00B94EE3">
        <w:t xml:space="preserve">Complaints of dogs chasing stock </w:t>
      </w:r>
    </w:p>
    <w:p w14:paraId="0EE9BD87" w14:textId="3F2E97CD" w:rsidR="00B94EE3" w:rsidRPr="00B94EE3" w:rsidRDefault="001D0A85" w:rsidP="00B94EE3">
      <w:r>
        <w:t>1</w:t>
      </w:r>
      <w:r w:rsidR="00B94EE3" w:rsidRPr="00B94EE3">
        <w:t xml:space="preserve"> </w:t>
      </w:r>
      <w:r w:rsidR="00F204E6">
        <w:t>C</w:t>
      </w:r>
      <w:r w:rsidR="00B94EE3" w:rsidRPr="00B94EE3">
        <w:t xml:space="preserve">omplaints of dogs rushing </w:t>
      </w:r>
    </w:p>
    <w:p w14:paraId="38189186" w14:textId="2D40F332" w:rsidR="00B94EE3" w:rsidRPr="00B94EE3" w:rsidRDefault="001D0A85" w:rsidP="00B94EE3">
      <w:r>
        <w:t>6</w:t>
      </w:r>
      <w:r w:rsidR="00B94EE3" w:rsidRPr="00B94EE3">
        <w:t xml:space="preserve"> </w:t>
      </w:r>
      <w:r w:rsidR="00F204E6">
        <w:t>B</w:t>
      </w:r>
      <w:r w:rsidR="00B94EE3" w:rsidRPr="00B94EE3">
        <w:t xml:space="preserve">arking complaints </w:t>
      </w:r>
    </w:p>
    <w:p w14:paraId="2193A556" w14:textId="096C30CD" w:rsidR="00B94EE3" w:rsidRDefault="001D0A85" w:rsidP="00B94EE3">
      <w:r>
        <w:t>16</w:t>
      </w:r>
      <w:r w:rsidR="00B94EE3" w:rsidRPr="00B94EE3">
        <w:t xml:space="preserve"> Roaming dog complaints</w:t>
      </w:r>
    </w:p>
    <w:p w14:paraId="6AF8C099" w14:textId="00B49EE0" w:rsidR="001D0A85" w:rsidRPr="00B94EE3" w:rsidRDefault="001D0A85" w:rsidP="00B94EE3">
      <w:r>
        <w:t>1 Dog Welfare</w:t>
      </w:r>
    </w:p>
    <w:p w14:paraId="383A9E0C" w14:textId="1D65F3B1" w:rsidR="00B94EE3" w:rsidRPr="00B94EE3" w:rsidRDefault="0023332B" w:rsidP="00B94EE3">
      <w:r>
        <w:t>5</w:t>
      </w:r>
      <w:r w:rsidR="00B94EE3" w:rsidRPr="00B94EE3">
        <w:t xml:space="preserve"> </w:t>
      </w:r>
      <w:r w:rsidR="00F204E6">
        <w:t>D</w:t>
      </w:r>
      <w:r w:rsidR="00B94EE3" w:rsidRPr="00B94EE3">
        <w:t>ogs impounded remainder un</w:t>
      </w:r>
      <w:r w:rsidR="00B7045E">
        <w:t>-</w:t>
      </w:r>
      <w:r w:rsidR="00B94EE3" w:rsidRPr="00B94EE3">
        <w:t xml:space="preserve">found or returned to owners. </w:t>
      </w:r>
    </w:p>
    <w:p w14:paraId="6A3B37C2" w14:textId="77777777" w:rsidR="00B94EE3" w:rsidRDefault="00B94EE3" w:rsidP="00B94EE3">
      <w:pPr>
        <w:rPr>
          <w:b/>
          <w:bCs/>
        </w:rPr>
      </w:pPr>
      <w:r w:rsidRPr="00B94EE3">
        <w:rPr>
          <w:b/>
          <w:bCs/>
        </w:rPr>
        <w:t xml:space="preserve">3.Dogs Prohibited, Leash Only and Dog Exercise Areas </w:t>
      </w:r>
    </w:p>
    <w:p w14:paraId="3E8CE403" w14:textId="4EF2B7B0" w:rsidR="00E87FAE" w:rsidRPr="00E87FAE" w:rsidRDefault="00E87FAE" w:rsidP="00B94EE3">
      <w:r>
        <w:t>Monitored, with 2024 seeing an increase in education around prohibited areas and dogs on leash to the community</w:t>
      </w:r>
    </w:p>
    <w:p w14:paraId="5EF2D7E0" w14:textId="77777777" w:rsidR="00B94EE3" w:rsidRPr="00B94EE3" w:rsidRDefault="00B94EE3" w:rsidP="00B94EE3">
      <w:r w:rsidRPr="00B94EE3">
        <w:rPr>
          <w:b/>
          <w:bCs/>
        </w:rPr>
        <w:t xml:space="preserve">4. Animal Welfare: </w:t>
      </w:r>
    </w:p>
    <w:p w14:paraId="25509C8B" w14:textId="08E36BE5" w:rsidR="00B94EE3" w:rsidRPr="00B94EE3" w:rsidRDefault="00F204E6" w:rsidP="00B94EE3">
      <w:r>
        <w:t>0</w:t>
      </w:r>
      <w:r w:rsidR="001D1CC3">
        <w:t xml:space="preserve"> C</w:t>
      </w:r>
      <w:r w:rsidR="00B94EE3" w:rsidRPr="00B94EE3">
        <w:t xml:space="preserve">omplaints from members of the public </w:t>
      </w:r>
      <w:r w:rsidR="00B7045E" w:rsidRPr="00B94EE3">
        <w:t>in regard to</w:t>
      </w:r>
      <w:r w:rsidR="00B94EE3" w:rsidRPr="00B94EE3">
        <w:t xml:space="preserve"> dog </w:t>
      </w:r>
      <w:r w:rsidR="00164435" w:rsidRPr="00B94EE3">
        <w:t xml:space="preserve">welfare </w:t>
      </w:r>
      <w:r w:rsidR="00164435">
        <w:t>referred</w:t>
      </w:r>
      <w:r w:rsidR="00EB5192">
        <w:t xml:space="preserve"> to </w:t>
      </w:r>
      <w:proofErr w:type="gramStart"/>
      <w:r w:rsidR="00EB5192">
        <w:t>SPCA</w:t>
      </w:r>
      <w:proofErr w:type="gramEnd"/>
    </w:p>
    <w:p w14:paraId="2092571E" w14:textId="77777777" w:rsidR="00B94EE3" w:rsidRPr="00B94EE3" w:rsidRDefault="00B94EE3" w:rsidP="00B94EE3">
      <w:r w:rsidRPr="00B94EE3">
        <w:rPr>
          <w:b/>
          <w:bCs/>
        </w:rPr>
        <w:t xml:space="preserve">3. Disqualified and Probationary Dog Owners. </w:t>
      </w:r>
    </w:p>
    <w:p w14:paraId="03C52F1A" w14:textId="77777777" w:rsidR="00B94EE3" w:rsidRPr="00B94EE3" w:rsidRDefault="00B94EE3" w:rsidP="00B94EE3">
      <w:r w:rsidRPr="00B94EE3">
        <w:t xml:space="preserve">No disqualified or probationary owners </w:t>
      </w:r>
    </w:p>
    <w:p w14:paraId="3EACB690" w14:textId="77777777" w:rsidR="00B94EE3" w:rsidRPr="00B94EE3" w:rsidRDefault="00B94EE3" w:rsidP="00B94EE3">
      <w:r w:rsidRPr="00B94EE3">
        <w:rPr>
          <w:b/>
          <w:bCs/>
        </w:rPr>
        <w:t xml:space="preserve">4. Menacing and Dangerous Dogs </w:t>
      </w:r>
    </w:p>
    <w:p w14:paraId="127781A6" w14:textId="65D829E7" w:rsidR="00B94EE3" w:rsidRPr="00B94EE3" w:rsidRDefault="000F12E5" w:rsidP="00B94EE3">
      <w:r>
        <w:t xml:space="preserve">4 </w:t>
      </w:r>
      <w:r w:rsidR="00B94EE3" w:rsidRPr="00B94EE3">
        <w:t>Menacing</w:t>
      </w:r>
      <w:r>
        <w:t xml:space="preserve"> and 1 dangerous</w:t>
      </w:r>
      <w:r w:rsidR="00B94EE3" w:rsidRPr="00B94EE3">
        <w:t xml:space="preserve"> dog currently in the district </w:t>
      </w:r>
    </w:p>
    <w:p w14:paraId="0DB57402" w14:textId="77777777" w:rsidR="00B94EE3" w:rsidRPr="00B94EE3" w:rsidRDefault="00B94EE3" w:rsidP="00B94EE3">
      <w:r w:rsidRPr="00B94EE3">
        <w:rPr>
          <w:b/>
          <w:bCs/>
        </w:rPr>
        <w:t xml:space="preserve">5. Statistical Information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2559"/>
        <w:gridCol w:w="2559"/>
      </w:tblGrid>
      <w:tr w:rsidR="00B94EE3" w:rsidRPr="00B94EE3" w14:paraId="205E3519" w14:textId="77777777">
        <w:trPr>
          <w:trHeight w:val="244"/>
        </w:trPr>
        <w:tc>
          <w:tcPr>
            <w:tcW w:w="2559" w:type="dxa"/>
          </w:tcPr>
          <w:p w14:paraId="05302BC6" w14:textId="77777777" w:rsidR="00B94EE3" w:rsidRPr="00B94EE3" w:rsidRDefault="00B94EE3" w:rsidP="00B94EE3">
            <w:r w:rsidRPr="00B94EE3">
              <w:t xml:space="preserve">Category </w:t>
            </w:r>
          </w:p>
        </w:tc>
        <w:tc>
          <w:tcPr>
            <w:tcW w:w="2559" w:type="dxa"/>
          </w:tcPr>
          <w:p w14:paraId="240C0381" w14:textId="4C1C29D0" w:rsidR="00B94EE3" w:rsidRPr="00B94EE3" w:rsidRDefault="00B94EE3" w:rsidP="00B94EE3">
            <w:r w:rsidRPr="00B94EE3">
              <w:t xml:space="preserve">As at 30 June </w:t>
            </w:r>
            <w:proofErr w:type="gramStart"/>
            <w:r w:rsidRPr="00B94EE3">
              <w:t>20</w:t>
            </w:r>
            <w:r w:rsidR="00EB5192">
              <w:t>2</w:t>
            </w:r>
            <w:r w:rsidR="00517E7E">
              <w:t xml:space="preserve">2, </w:t>
            </w:r>
            <w:r w:rsidR="002A6CD5">
              <w:t xml:space="preserve">  </w:t>
            </w:r>
            <w:proofErr w:type="gramEnd"/>
            <w:r w:rsidR="002A6CD5">
              <w:t xml:space="preserve">    For </w:t>
            </w:r>
            <w:r w:rsidR="00517E7E">
              <w:t>period 1/07/2021-</w:t>
            </w:r>
            <w:r w:rsidR="002A6CD5">
              <w:t xml:space="preserve"> </w:t>
            </w:r>
            <w:r w:rsidR="00517E7E">
              <w:t>30/06/2022</w:t>
            </w:r>
          </w:p>
        </w:tc>
        <w:tc>
          <w:tcPr>
            <w:tcW w:w="2559" w:type="dxa"/>
          </w:tcPr>
          <w:p w14:paraId="7BEF24A8" w14:textId="1AD756E4" w:rsidR="00B94EE3" w:rsidRPr="00B94EE3" w:rsidRDefault="00B94EE3" w:rsidP="00B94EE3">
            <w:r w:rsidRPr="00B94EE3">
              <w:t>For Period 1/07/20</w:t>
            </w:r>
            <w:r w:rsidR="00517E7E">
              <w:t>20</w:t>
            </w:r>
            <w:r w:rsidRPr="00B94EE3">
              <w:t>-30/06/20</w:t>
            </w:r>
            <w:r w:rsidR="001D1CC3">
              <w:t>2</w:t>
            </w:r>
            <w:r w:rsidR="00517E7E">
              <w:t>1</w:t>
            </w:r>
          </w:p>
        </w:tc>
      </w:tr>
      <w:tr w:rsidR="00B94EE3" w:rsidRPr="00B94EE3" w14:paraId="308ABB1C" w14:textId="77777777">
        <w:trPr>
          <w:trHeight w:val="110"/>
        </w:trPr>
        <w:tc>
          <w:tcPr>
            <w:tcW w:w="2559" w:type="dxa"/>
          </w:tcPr>
          <w:p w14:paraId="5927C17E" w14:textId="77777777" w:rsidR="00B94EE3" w:rsidRPr="00B94EE3" w:rsidRDefault="00B94EE3" w:rsidP="00B94EE3">
            <w:r w:rsidRPr="00B94EE3">
              <w:t xml:space="preserve">1) Total #Registered Dogs </w:t>
            </w:r>
          </w:p>
        </w:tc>
        <w:tc>
          <w:tcPr>
            <w:tcW w:w="2559" w:type="dxa"/>
          </w:tcPr>
          <w:p w14:paraId="6536EE91" w14:textId="407005E3" w:rsidR="00B94EE3" w:rsidRPr="00B94EE3" w:rsidRDefault="00EB5192" w:rsidP="00B94EE3">
            <w:r>
              <w:t>1</w:t>
            </w:r>
            <w:r w:rsidR="00517E7E">
              <w:t>238</w:t>
            </w:r>
          </w:p>
        </w:tc>
        <w:tc>
          <w:tcPr>
            <w:tcW w:w="2559" w:type="dxa"/>
          </w:tcPr>
          <w:p w14:paraId="076B0AD1" w14:textId="3BDC1D06" w:rsidR="00B94EE3" w:rsidRPr="00B94EE3" w:rsidRDefault="001D1CC3" w:rsidP="00B94EE3">
            <w:r>
              <w:t>1185</w:t>
            </w:r>
          </w:p>
        </w:tc>
      </w:tr>
      <w:tr w:rsidR="00B94EE3" w:rsidRPr="00B94EE3" w14:paraId="227EACD6" w14:textId="77777777">
        <w:trPr>
          <w:trHeight w:val="244"/>
        </w:trPr>
        <w:tc>
          <w:tcPr>
            <w:tcW w:w="2559" w:type="dxa"/>
          </w:tcPr>
          <w:p w14:paraId="5538EA13" w14:textId="77777777" w:rsidR="00B94EE3" w:rsidRPr="00B94EE3" w:rsidRDefault="00B94EE3" w:rsidP="00B94EE3">
            <w:r w:rsidRPr="00B94EE3">
              <w:t xml:space="preserve">2) Total # Probationary Owners </w:t>
            </w:r>
          </w:p>
        </w:tc>
        <w:tc>
          <w:tcPr>
            <w:tcW w:w="2559" w:type="dxa"/>
          </w:tcPr>
          <w:p w14:paraId="0378D0FE" w14:textId="77777777" w:rsidR="00B94EE3" w:rsidRPr="00B94EE3" w:rsidRDefault="00B94EE3" w:rsidP="00B94EE3">
            <w:r w:rsidRPr="00B94EE3">
              <w:t xml:space="preserve">nil </w:t>
            </w:r>
          </w:p>
        </w:tc>
        <w:tc>
          <w:tcPr>
            <w:tcW w:w="2559" w:type="dxa"/>
          </w:tcPr>
          <w:p w14:paraId="4CF65DF0" w14:textId="59C47006" w:rsidR="00B94EE3" w:rsidRPr="00B94EE3" w:rsidRDefault="00B7045E" w:rsidP="00B94EE3">
            <w:r>
              <w:t>0</w:t>
            </w:r>
          </w:p>
        </w:tc>
      </w:tr>
      <w:tr w:rsidR="00B94EE3" w:rsidRPr="00B94EE3" w14:paraId="25BC0908" w14:textId="77777777">
        <w:trPr>
          <w:trHeight w:val="244"/>
        </w:trPr>
        <w:tc>
          <w:tcPr>
            <w:tcW w:w="2559" w:type="dxa"/>
          </w:tcPr>
          <w:p w14:paraId="70B94FC0" w14:textId="77777777" w:rsidR="00B94EE3" w:rsidRPr="00B94EE3" w:rsidRDefault="00B94EE3" w:rsidP="00B94EE3">
            <w:r w:rsidRPr="00B94EE3">
              <w:t xml:space="preserve">3) Total # Disqualified Owners </w:t>
            </w:r>
          </w:p>
        </w:tc>
        <w:tc>
          <w:tcPr>
            <w:tcW w:w="2559" w:type="dxa"/>
          </w:tcPr>
          <w:p w14:paraId="103579EE" w14:textId="77777777" w:rsidR="00B94EE3" w:rsidRPr="00B94EE3" w:rsidRDefault="00B94EE3" w:rsidP="00B94EE3">
            <w:r w:rsidRPr="00B94EE3">
              <w:t xml:space="preserve">nil </w:t>
            </w:r>
          </w:p>
        </w:tc>
        <w:tc>
          <w:tcPr>
            <w:tcW w:w="2559" w:type="dxa"/>
          </w:tcPr>
          <w:p w14:paraId="6E9358A1" w14:textId="0ED97A91" w:rsidR="00B94EE3" w:rsidRPr="00B94EE3" w:rsidRDefault="00B7045E" w:rsidP="00B94EE3">
            <w:r>
              <w:t>0</w:t>
            </w:r>
          </w:p>
        </w:tc>
      </w:tr>
      <w:tr w:rsidR="00B94EE3" w:rsidRPr="00B94EE3" w14:paraId="40BC7A7D" w14:textId="77777777">
        <w:trPr>
          <w:trHeight w:val="110"/>
        </w:trPr>
        <w:tc>
          <w:tcPr>
            <w:tcW w:w="2559" w:type="dxa"/>
          </w:tcPr>
          <w:p w14:paraId="39B34B27" w14:textId="77777777" w:rsidR="00B94EE3" w:rsidRPr="00B94EE3" w:rsidRDefault="00B94EE3" w:rsidP="00B94EE3">
            <w:r w:rsidRPr="00B94EE3">
              <w:t xml:space="preserve">4) Total # Dangerous Dogs </w:t>
            </w:r>
          </w:p>
        </w:tc>
        <w:tc>
          <w:tcPr>
            <w:tcW w:w="2559" w:type="dxa"/>
          </w:tcPr>
          <w:p w14:paraId="2E56E971" w14:textId="4EBEA0BB" w:rsidR="00B94EE3" w:rsidRPr="00B94EE3" w:rsidRDefault="00B7045E" w:rsidP="00B94EE3">
            <w:r>
              <w:t>0</w:t>
            </w:r>
            <w:r w:rsidR="00B94EE3" w:rsidRPr="00B94EE3">
              <w:t xml:space="preserve"> – under S.31.1(b) </w:t>
            </w:r>
          </w:p>
        </w:tc>
        <w:tc>
          <w:tcPr>
            <w:tcW w:w="2559" w:type="dxa"/>
          </w:tcPr>
          <w:p w14:paraId="57465876" w14:textId="1E00698A" w:rsidR="00B94EE3" w:rsidRPr="00B94EE3" w:rsidRDefault="00EB5192" w:rsidP="00B94EE3">
            <w:r>
              <w:t>0</w:t>
            </w:r>
            <w:r w:rsidR="00B94EE3" w:rsidRPr="00B94EE3">
              <w:t xml:space="preserve">- under S.31.1(b) </w:t>
            </w:r>
          </w:p>
        </w:tc>
      </w:tr>
      <w:tr w:rsidR="00B94EE3" w:rsidRPr="00B94EE3" w14:paraId="14FC61D8" w14:textId="77777777">
        <w:trPr>
          <w:trHeight w:val="110"/>
        </w:trPr>
        <w:tc>
          <w:tcPr>
            <w:tcW w:w="2559" w:type="dxa"/>
          </w:tcPr>
          <w:p w14:paraId="19B3DC2A" w14:textId="77777777" w:rsidR="00B94EE3" w:rsidRPr="00B94EE3" w:rsidRDefault="00B94EE3" w:rsidP="00B94EE3">
            <w:r w:rsidRPr="00B94EE3">
              <w:lastRenderedPageBreak/>
              <w:t xml:space="preserve">5) Total # Menacing Dogs </w:t>
            </w:r>
          </w:p>
        </w:tc>
        <w:tc>
          <w:tcPr>
            <w:tcW w:w="2559" w:type="dxa"/>
          </w:tcPr>
          <w:p w14:paraId="2411E710" w14:textId="760B9CC4" w:rsidR="00B94EE3" w:rsidRPr="00B94EE3" w:rsidRDefault="00517E7E" w:rsidP="00B94EE3">
            <w:r>
              <w:t>5</w:t>
            </w:r>
            <w:r w:rsidR="00B94EE3" w:rsidRPr="00B94EE3">
              <w:t xml:space="preserve">- under S.33a(I) </w:t>
            </w:r>
          </w:p>
        </w:tc>
        <w:tc>
          <w:tcPr>
            <w:tcW w:w="2559" w:type="dxa"/>
          </w:tcPr>
          <w:p w14:paraId="5DDA264E" w14:textId="2A0DB234" w:rsidR="00B94EE3" w:rsidRPr="00B94EE3" w:rsidRDefault="00517E7E" w:rsidP="00B94EE3">
            <w:r>
              <w:t>2</w:t>
            </w:r>
            <w:r w:rsidR="00B94EE3" w:rsidRPr="00B94EE3">
              <w:t xml:space="preserve">- under. S.33a(I) </w:t>
            </w:r>
          </w:p>
        </w:tc>
      </w:tr>
    </w:tbl>
    <w:p w14:paraId="31425756" w14:textId="77777777" w:rsidR="00C35258" w:rsidRDefault="00C35258" w:rsidP="002E3043"/>
    <w:sectPr w:rsidR="00C35258" w:rsidSect="00D92C91">
      <w:pgSz w:w="11906" w:h="16838"/>
      <w:pgMar w:top="1134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E3"/>
    <w:rsid w:val="000F12E5"/>
    <w:rsid w:val="00164435"/>
    <w:rsid w:val="001D0A85"/>
    <w:rsid w:val="001D1CC3"/>
    <w:rsid w:val="001D2BCB"/>
    <w:rsid w:val="0023332B"/>
    <w:rsid w:val="002A6CD5"/>
    <w:rsid w:val="002E3043"/>
    <w:rsid w:val="002F6DD5"/>
    <w:rsid w:val="00517E7E"/>
    <w:rsid w:val="0058280B"/>
    <w:rsid w:val="00655FCA"/>
    <w:rsid w:val="007E7D3B"/>
    <w:rsid w:val="00B52E78"/>
    <w:rsid w:val="00B7045E"/>
    <w:rsid w:val="00B94EE3"/>
    <w:rsid w:val="00C35258"/>
    <w:rsid w:val="00CD1433"/>
    <w:rsid w:val="00D92C91"/>
    <w:rsid w:val="00E87FAE"/>
    <w:rsid w:val="00EB5192"/>
    <w:rsid w:val="00F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72B0"/>
  <w15:chartTrackingRefBased/>
  <w15:docId w15:val="{3CD3E990-E8C8-4B3A-9064-B13FA182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McRobie</dc:creator>
  <cp:keywords/>
  <dc:description/>
  <cp:lastModifiedBy>Joanna York</cp:lastModifiedBy>
  <cp:revision>2</cp:revision>
  <cp:lastPrinted>2024-02-06T19:35:00Z</cp:lastPrinted>
  <dcterms:created xsi:type="dcterms:W3CDTF">2024-02-13T20:16:00Z</dcterms:created>
  <dcterms:modified xsi:type="dcterms:W3CDTF">2024-02-13T20:16:00Z</dcterms:modified>
</cp:coreProperties>
</file>