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811"/>
        <w:tblW w:w="1076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2545"/>
      </w:tblGrid>
      <w:tr w:rsidR="00493D37" w:rsidRPr="00781CE1" w14:paraId="54B9324F" w14:textId="77777777" w:rsidTr="00D2361F">
        <w:trPr>
          <w:trHeight w:val="1258"/>
        </w:trPr>
        <w:tc>
          <w:tcPr>
            <w:tcW w:w="8222" w:type="dxa"/>
          </w:tcPr>
          <w:p w14:paraId="4A210352" w14:textId="6F893947" w:rsidR="0095138C" w:rsidRPr="00654D83" w:rsidRDefault="0010254F" w:rsidP="0095138C">
            <w:pPr>
              <w:spacing w:before="240" w:after="20" w:line="240" w:lineRule="auto"/>
              <w:rPr>
                <w:rFonts w:ascii="Aptos" w:hAnsi="Aptos"/>
                <w:color w:val="385623" w:themeColor="accent6" w:themeShade="80"/>
                <w:sz w:val="18"/>
              </w:rPr>
            </w:pPr>
            <w:r w:rsidRPr="00654D83">
              <w:rPr>
                <w:rFonts w:ascii="Aptos" w:hAnsi="Aptos"/>
                <w:color w:val="385623" w:themeColor="accent6" w:themeShade="80"/>
                <w:sz w:val="44"/>
                <w:szCs w:val="44"/>
              </w:rPr>
              <w:t>Application for a minor variation to a building consent</w:t>
            </w:r>
          </w:p>
          <w:p w14:paraId="6FCC9604" w14:textId="77777777" w:rsidR="0095138C" w:rsidRPr="0095138C" w:rsidRDefault="0095138C" w:rsidP="0095138C">
            <w:pPr>
              <w:spacing w:before="240" w:after="20" w:line="240" w:lineRule="auto"/>
              <w:rPr>
                <w:rFonts w:ascii="Bliss 2 Light" w:hAnsi="Bliss 2 Light"/>
                <w:color w:val="385623" w:themeColor="accent6" w:themeShade="80"/>
                <w:sz w:val="18"/>
              </w:rPr>
            </w:pPr>
          </w:p>
          <w:p w14:paraId="337131C4" w14:textId="757C05A0" w:rsidR="00F738B3" w:rsidRPr="00D11E09" w:rsidRDefault="00F738B3" w:rsidP="00AC5D27">
            <w:pPr>
              <w:spacing w:before="0" w:after="20" w:line="240" w:lineRule="auto"/>
              <w:rPr>
                <w:rFonts w:ascii="Aptos" w:hAnsi="Aptos" w:cstheme="minorHAnsi"/>
                <w:color w:val="385623" w:themeColor="accent6" w:themeShade="80"/>
                <w:sz w:val="20"/>
                <w:szCs w:val="20"/>
              </w:rPr>
            </w:pPr>
            <w:r w:rsidRPr="00D11E09">
              <w:rPr>
                <w:rFonts w:ascii="Aptos" w:hAnsi="Aptos" w:cstheme="minorHAnsi"/>
                <w:color w:val="385623" w:themeColor="accent6" w:themeShade="80"/>
                <w:sz w:val="20"/>
                <w:szCs w:val="20"/>
              </w:rPr>
              <w:t xml:space="preserve">PO BOX 6, 96 West end, Kaikoura 7300 </w:t>
            </w:r>
          </w:p>
          <w:p w14:paraId="73E8FE6D" w14:textId="01A365E5" w:rsidR="00E93D95" w:rsidRPr="00F738B3" w:rsidRDefault="00F738B3" w:rsidP="00AC5D27">
            <w:pPr>
              <w:spacing w:before="0" w:after="20" w:line="240" w:lineRule="auto"/>
              <w:rPr>
                <w:rFonts w:asciiTheme="minorHAnsi" w:hAnsiTheme="minorHAnsi" w:cstheme="minorHAnsi"/>
                <w:color w:val="385623" w:themeColor="accent6" w:themeShade="80"/>
                <w:sz w:val="20"/>
                <w:szCs w:val="20"/>
              </w:rPr>
            </w:pPr>
            <w:r w:rsidRPr="00D11E09">
              <w:rPr>
                <w:rFonts w:ascii="Aptos" w:hAnsi="Aptos" w:cstheme="minorHAnsi"/>
                <w:color w:val="385623" w:themeColor="accent6" w:themeShade="80"/>
                <w:sz w:val="20"/>
                <w:szCs w:val="20"/>
              </w:rPr>
              <w:t xml:space="preserve">03 319 5026 / </w:t>
            </w:r>
            <w:hyperlink r:id="rId8" w:history="1">
              <w:r w:rsidR="00AC5D27" w:rsidRPr="00D11E09">
                <w:rPr>
                  <w:rStyle w:val="Hyperlink"/>
                  <w:rFonts w:ascii="Aptos" w:hAnsi="Aptos" w:cstheme="minorHAnsi"/>
                  <w:sz w:val="20"/>
                  <w:szCs w:val="20"/>
                </w:rPr>
                <w:t>building@kaikoura.govt.nz</w:t>
              </w:r>
            </w:hyperlink>
          </w:p>
        </w:tc>
        <w:tc>
          <w:tcPr>
            <w:tcW w:w="2545" w:type="dxa"/>
            <w:vAlign w:val="center"/>
          </w:tcPr>
          <w:p w14:paraId="4C758D43" w14:textId="26511558" w:rsidR="00493D37" w:rsidRPr="00781CE1" w:rsidRDefault="00D03C27" w:rsidP="00493D37">
            <w:pPr>
              <w:spacing w:before="0" w:line="240" w:lineRule="auto"/>
              <w:jc w:val="right"/>
              <w:rPr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0FAC857F" wp14:editId="688A1946">
                  <wp:extent cx="1277462" cy="1311564"/>
                  <wp:effectExtent l="0" t="0" r="0" b="0"/>
                  <wp:docPr id="12335015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501595" name="Picture 123350159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748" cy="133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57D71" w14:textId="77777777" w:rsidR="002D4359" w:rsidRPr="00D03C27" w:rsidRDefault="002D4359">
      <w:pPr>
        <w:rPr>
          <w:rFonts w:ascii="Aptos" w:hAnsi="Aptos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11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4"/>
        <w:gridCol w:w="10070"/>
        <w:gridCol w:w="283"/>
      </w:tblGrid>
      <w:tr w:rsidR="0010254F" w:rsidRPr="00AC5D27" w14:paraId="560AE328" w14:textId="77777777" w:rsidTr="002500FA">
        <w:trPr>
          <w:trHeight w:val="136"/>
        </w:trPr>
        <w:tc>
          <w:tcPr>
            <w:tcW w:w="284" w:type="dxa"/>
            <w:shd w:val="clear" w:color="auto" w:fill="E2EFD9" w:themeFill="accent6" w:themeFillTint="33"/>
          </w:tcPr>
          <w:p w14:paraId="6175E1CB" w14:textId="77777777" w:rsidR="0010254F" w:rsidRPr="00AC5D27" w:rsidRDefault="0010254F" w:rsidP="00493D37">
            <w:pPr>
              <w:rPr>
                <w:rFonts w:asciiTheme="minorHAnsi" w:hAnsiTheme="minorHAnsi"/>
                <w:sz w:val="18"/>
              </w:rPr>
            </w:pPr>
            <w:bookmarkStart w:id="0" w:name="_Hlk192248067"/>
          </w:p>
        </w:tc>
        <w:tc>
          <w:tcPr>
            <w:tcW w:w="10070" w:type="dxa"/>
            <w:shd w:val="clear" w:color="auto" w:fill="E2EFD9" w:themeFill="accent6" w:themeFillTint="33"/>
          </w:tcPr>
          <w:p w14:paraId="6196E98A" w14:textId="77777777" w:rsidR="0010254F" w:rsidRPr="00AC5D27" w:rsidRDefault="0010254F" w:rsidP="00493D37">
            <w:pPr>
              <w:pStyle w:val="ListParagraph"/>
              <w:numPr>
                <w:ilvl w:val="0"/>
                <w:numId w:val="2"/>
              </w:numPr>
              <w:ind w:left="-142" w:hanging="956"/>
              <w:rPr>
                <w:rFonts w:asciiTheme="minorHAnsi" w:hAnsiTheme="minorHAnsi"/>
                <w:sz w:val="18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14:paraId="758A4F23" w14:textId="77777777" w:rsidR="0010254F" w:rsidRPr="00AC5D27" w:rsidRDefault="0010254F" w:rsidP="00493D37">
            <w:pPr>
              <w:rPr>
                <w:rFonts w:asciiTheme="minorHAnsi" w:hAnsiTheme="minorHAnsi"/>
                <w:sz w:val="18"/>
              </w:rPr>
            </w:pPr>
          </w:p>
        </w:tc>
      </w:tr>
      <w:tr w:rsidR="0010254F" w:rsidRPr="00AC5D27" w14:paraId="0134E534" w14:textId="77777777" w:rsidTr="002500FA">
        <w:trPr>
          <w:trHeight w:val="70"/>
        </w:trPr>
        <w:tc>
          <w:tcPr>
            <w:tcW w:w="284" w:type="dxa"/>
            <w:vMerge w:val="restart"/>
            <w:shd w:val="clear" w:color="auto" w:fill="E2EFD9" w:themeFill="accent6" w:themeFillTint="33"/>
          </w:tcPr>
          <w:p w14:paraId="6C3C343C" w14:textId="77777777" w:rsidR="0010254F" w:rsidRPr="00AC5D27" w:rsidRDefault="0010254F" w:rsidP="00493D37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0070" w:type="dxa"/>
            <w:shd w:val="clear" w:color="auto" w:fill="E2EFD9" w:themeFill="accent6" w:themeFillTint="33"/>
          </w:tcPr>
          <w:p w14:paraId="5DA0178C" w14:textId="61B434CB" w:rsidR="00D11E09" w:rsidRDefault="0010254F" w:rsidP="0010254F">
            <w:pPr>
              <w:rPr>
                <w:rFonts w:ascii="Aptos" w:hAnsi="Aptos" w:cs="Calibri"/>
                <w:b/>
                <w:color w:val="000000"/>
                <w:sz w:val="18"/>
              </w:rPr>
            </w:pPr>
            <w:r w:rsidRPr="00D03C27">
              <w:rPr>
                <w:rFonts w:ascii="Aptos" w:hAnsi="Aptos" w:cs="Calibri"/>
                <w:sz w:val="18"/>
              </w:rPr>
              <w:t xml:space="preserve">  </w:t>
            </w:r>
            <w:r w:rsidRPr="00D03C27">
              <w:rPr>
                <w:rFonts w:ascii="Aptos" w:hAnsi="Aptos" w:cs="Calibri"/>
                <w:b/>
                <w:color w:val="000000"/>
                <w:szCs w:val="20"/>
              </w:rPr>
              <w:t xml:space="preserve"> </w:t>
            </w:r>
            <w:r w:rsidRPr="00D11E09">
              <w:rPr>
                <w:rFonts w:ascii="Aptos" w:hAnsi="Aptos" w:cs="Calibri"/>
                <w:b/>
                <w:color w:val="000000"/>
                <w:sz w:val="28"/>
                <w:szCs w:val="28"/>
              </w:rPr>
              <w:t>GENERAL INFORMATION:</w:t>
            </w:r>
          </w:p>
          <w:p w14:paraId="73FFA1E6" w14:textId="77777777" w:rsidR="00D11E09" w:rsidRPr="00D11E09" w:rsidRDefault="00D11E09" w:rsidP="0010254F">
            <w:pPr>
              <w:rPr>
                <w:rFonts w:ascii="Aptos" w:hAnsi="Aptos" w:cs="Calibri"/>
                <w:b/>
                <w:color w:val="000000"/>
                <w:sz w:val="18"/>
              </w:rPr>
            </w:pPr>
          </w:p>
          <w:p w14:paraId="6B87EF1C" w14:textId="61F33207" w:rsidR="0010254F" w:rsidRPr="00D11E09" w:rsidRDefault="0010254F" w:rsidP="001025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0" w:line="240" w:lineRule="auto"/>
              <w:ind w:left="284" w:hanging="284"/>
              <w:textAlignment w:val="center"/>
              <w:rPr>
                <w:rFonts w:ascii="Aptos" w:hAnsi="Aptos" w:cs="Calibri"/>
                <w:color w:val="000000"/>
                <w:sz w:val="18"/>
                <w:lang w:val="en-US"/>
              </w:rPr>
            </w:pPr>
            <w:r w:rsidRPr="00D11E09">
              <w:rPr>
                <w:rFonts w:ascii="Aptos" w:hAnsi="Aptos" w:cs="Calibri"/>
                <w:color w:val="000000"/>
                <w:sz w:val="18"/>
                <w:lang w:val="en-US"/>
              </w:rPr>
              <w:t>This application is for approval from Kaikoura District Council to make a minor variation to the following building consent under section 45A, Building Act 2004.</w:t>
            </w:r>
          </w:p>
          <w:p w14:paraId="58ECEAB3" w14:textId="34FBA589" w:rsidR="0010254F" w:rsidRPr="00D11E09" w:rsidRDefault="0010254F" w:rsidP="001025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0" w:line="240" w:lineRule="auto"/>
              <w:ind w:left="284" w:hanging="284"/>
              <w:textAlignment w:val="center"/>
              <w:rPr>
                <w:rFonts w:ascii="Aptos" w:hAnsi="Aptos" w:cs="Calibri"/>
                <w:color w:val="000000"/>
                <w:sz w:val="18"/>
                <w:lang w:val="en-US"/>
              </w:rPr>
            </w:pPr>
            <w:r w:rsidRPr="00D11E09">
              <w:rPr>
                <w:rFonts w:ascii="Aptos" w:hAnsi="Aptos" w:cs="Calibri"/>
                <w:color w:val="000000"/>
                <w:sz w:val="18"/>
                <w:lang w:val="en-US"/>
              </w:rPr>
              <w:t xml:space="preserve">A minor variation is a minor modification, addition, or variation to a building consent that does not deviate significantly from the plans and specifications to which the building consent relates. If the proposed change deviates significantly, the application will be </w:t>
            </w:r>
            <w:r w:rsidR="00FE569A" w:rsidRPr="00D11E09">
              <w:rPr>
                <w:rFonts w:ascii="Aptos" w:hAnsi="Aptos" w:cs="Calibri"/>
                <w:color w:val="000000"/>
                <w:sz w:val="18"/>
                <w:lang w:val="en-US"/>
              </w:rPr>
              <w:t>refused and</w:t>
            </w:r>
            <w:r w:rsidRPr="00D11E09">
              <w:rPr>
                <w:rFonts w:ascii="Aptos" w:hAnsi="Aptos" w:cs="Calibri"/>
                <w:color w:val="000000"/>
                <w:sz w:val="18"/>
                <w:lang w:val="en-US"/>
              </w:rPr>
              <w:t xml:space="preserve"> an amendment to the consent</w:t>
            </w:r>
            <w:r w:rsidR="00504CC3" w:rsidRPr="00D11E09">
              <w:rPr>
                <w:rFonts w:ascii="Aptos" w:hAnsi="Aptos" w:cs="Calibri"/>
                <w:color w:val="000000"/>
                <w:sz w:val="18"/>
                <w:lang w:val="en-US"/>
              </w:rPr>
              <w:t xml:space="preserve"> will need to be applied for. </w:t>
            </w:r>
            <w:r w:rsidRPr="00D11E09">
              <w:rPr>
                <w:rFonts w:ascii="Aptos" w:hAnsi="Aptos" w:cs="Calibri"/>
                <w:color w:val="000000"/>
                <w:sz w:val="18"/>
                <w:lang w:val="en-US"/>
              </w:rPr>
              <w:t xml:space="preserve">Note, if the proposed change will lead to non-compliance with the district plan, the application </w:t>
            </w:r>
            <w:r w:rsidR="00D2361F" w:rsidRPr="00D11E09">
              <w:rPr>
                <w:rFonts w:ascii="Aptos" w:hAnsi="Aptos" w:cs="Calibri"/>
                <w:color w:val="000000"/>
                <w:sz w:val="18"/>
                <w:lang w:val="en-US"/>
              </w:rPr>
              <w:t>will</w:t>
            </w:r>
            <w:r w:rsidR="00504CC3" w:rsidRPr="00D11E09">
              <w:rPr>
                <w:rFonts w:ascii="Aptos" w:hAnsi="Aptos" w:cs="Calibri"/>
                <w:color w:val="000000"/>
                <w:sz w:val="18"/>
                <w:lang w:val="en-US"/>
              </w:rPr>
              <w:t xml:space="preserve"> </w:t>
            </w:r>
            <w:r w:rsidR="00D2361F" w:rsidRPr="00D11E09">
              <w:rPr>
                <w:rFonts w:ascii="Aptos" w:hAnsi="Aptos" w:cs="Calibri"/>
                <w:color w:val="000000"/>
                <w:sz w:val="18"/>
                <w:lang w:val="en-US"/>
              </w:rPr>
              <w:t xml:space="preserve">also be </w:t>
            </w:r>
            <w:r w:rsidR="00504CC3" w:rsidRPr="00D11E09">
              <w:rPr>
                <w:rFonts w:ascii="Aptos" w:hAnsi="Aptos" w:cs="Calibri"/>
                <w:color w:val="000000"/>
                <w:sz w:val="18"/>
                <w:lang w:val="en-US"/>
              </w:rPr>
              <w:t>refused and an amendment to the consent will need to be applied for</w:t>
            </w:r>
            <w:r w:rsidRPr="00D11E09">
              <w:rPr>
                <w:rFonts w:ascii="Aptos" w:hAnsi="Aptos" w:cs="Calibri"/>
                <w:color w:val="000000"/>
                <w:sz w:val="18"/>
                <w:lang w:val="en-US"/>
              </w:rPr>
              <w:t>.</w:t>
            </w:r>
          </w:p>
          <w:p w14:paraId="2D9D440B" w14:textId="3690D33B" w:rsidR="0010254F" w:rsidRPr="00D11E09" w:rsidRDefault="0010254F" w:rsidP="001025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0" w:line="240" w:lineRule="auto"/>
              <w:ind w:left="284" w:hanging="284"/>
              <w:textAlignment w:val="center"/>
              <w:rPr>
                <w:rFonts w:ascii="Aptos" w:hAnsi="Aptos" w:cs="Calibri"/>
                <w:color w:val="000000"/>
                <w:sz w:val="18"/>
                <w:lang w:val="en-US"/>
              </w:rPr>
            </w:pPr>
            <w:r w:rsidRPr="00D11E09">
              <w:rPr>
                <w:rFonts w:ascii="Aptos" w:hAnsi="Aptos" w:cs="Calibri"/>
                <w:color w:val="000000"/>
                <w:sz w:val="18"/>
                <w:lang w:val="en-US"/>
              </w:rPr>
              <w:t>Do not carry out building work that varies from the building consent until you have received confirmation that the minor variation has been approved.</w:t>
            </w:r>
          </w:p>
          <w:p w14:paraId="20683B8F" w14:textId="7A147B48" w:rsidR="0010254F" w:rsidRDefault="0010254F" w:rsidP="0010254F">
            <w:pPr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before="0" w:line="240" w:lineRule="auto"/>
              <w:ind w:left="284" w:hanging="284"/>
              <w:textAlignment w:val="center"/>
              <w:rPr>
                <w:rFonts w:ascii="Aptos" w:eastAsia="Calibri" w:hAnsi="Aptos" w:cs="Calibri"/>
                <w:sz w:val="18"/>
              </w:rPr>
            </w:pPr>
            <w:r w:rsidRPr="00D11E09">
              <w:rPr>
                <w:rFonts w:ascii="Aptos" w:eastAsia="Calibri" w:hAnsi="Aptos" w:cs="Calibri"/>
                <w:sz w:val="18"/>
              </w:rPr>
              <w:t>Building consent fees: The mi</w:t>
            </w:r>
            <w:r w:rsidR="00C26252" w:rsidRPr="00D11E09">
              <w:rPr>
                <w:rFonts w:ascii="Aptos" w:eastAsia="Calibri" w:hAnsi="Aptos" w:cs="Calibri"/>
                <w:sz w:val="18"/>
              </w:rPr>
              <w:t>nor variation will be charged out at $210.00 per hour</w:t>
            </w:r>
            <w:r w:rsidR="00D2361F" w:rsidRPr="00D11E09">
              <w:rPr>
                <w:rFonts w:ascii="Aptos" w:eastAsia="Calibri" w:hAnsi="Aptos" w:cs="Calibri"/>
                <w:sz w:val="18"/>
              </w:rPr>
              <w:t xml:space="preserve"> for processing</w:t>
            </w:r>
            <w:r w:rsidR="00C26252" w:rsidRPr="00D11E09">
              <w:rPr>
                <w:rFonts w:ascii="Aptos" w:eastAsia="Calibri" w:hAnsi="Aptos" w:cs="Calibri"/>
                <w:sz w:val="18"/>
              </w:rPr>
              <w:t>.</w:t>
            </w:r>
          </w:p>
          <w:p w14:paraId="4C166191" w14:textId="77777777" w:rsidR="00AD6C7E" w:rsidRPr="00D11E09" w:rsidRDefault="00AD6C7E" w:rsidP="00AD6C7E">
            <w:pPr>
              <w:suppressAutoHyphens/>
              <w:autoSpaceDE w:val="0"/>
              <w:autoSpaceDN w:val="0"/>
              <w:adjustRightInd w:val="0"/>
              <w:spacing w:before="0" w:line="240" w:lineRule="auto"/>
              <w:ind w:left="284"/>
              <w:textAlignment w:val="center"/>
              <w:rPr>
                <w:rFonts w:ascii="Aptos" w:eastAsia="Calibri" w:hAnsi="Aptos" w:cs="Calibri"/>
                <w:sz w:val="18"/>
              </w:rPr>
            </w:pPr>
          </w:p>
          <w:p w14:paraId="62565E12" w14:textId="77777777" w:rsidR="00C26252" w:rsidRPr="00AD6C7E" w:rsidRDefault="0010254F" w:rsidP="00C26252">
            <w:pPr>
              <w:rPr>
                <w:rFonts w:ascii="Aptos" w:hAnsi="Aptos" w:cs="Calibri"/>
                <w:b/>
                <w:color w:val="000000"/>
                <w:sz w:val="28"/>
                <w:szCs w:val="28"/>
              </w:rPr>
            </w:pPr>
            <w:r w:rsidRPr="00AD6C7E">
              <w:rPr>
                <w:rFonts w:ascii="Aptos" w:hAnsi="Aptos" w:cs="Calibri"/>
                <w:b/>
                <w:color w:val="000000"/>
                <w:sz w:val="28"/>
                <w:szCs w:val="28"/>
              </w:rPr>
              <w:t>SUBMITTING AN APPLICATION:</w:t>
            </w:r>
          </w:p>
          <w:p w14:paraId="735285CF" w14:textId="22CA6120" w:rsidR="0010254F" w:rsidRPr="00AD6C7E" w:rsidRDefault="0010254F" w:rsidP="00C26252">
            <w:pPr>
              <w:rPr>
                <w:rFonts w:ascii="Aptos" w:hAnsi="Aptos" w:cs="Calibri"/>
                <w:b/>
                <w:color w:val="000000"/>
                <w:sz w:val="18"/>
              </w:rPr>
            </w:pPr>
            <w:r w:rsidRPr="00AD6C7E">
              <w:rPr>
                <w:rFonts w:ascii="Aptos" w:hAnsi="Aptos" w:cs="Calibri"/>
                <w:b/>
                <w:color w:val="000000"/>
                <w:sz w:val="18"/>
                <w:lang w:val="en-US"/>
              </w:rPr>
              <w:t xml:space="preserve">An application </w:t>
            </w:r>
            <w:r w:rsidR="00D2361F" w:rsidRPr="00AD6C7E">
              <w:rPr>
                <w:rFonts w:ascii="Aptos" w:hAnsi="Aptos" w:cs="Calibri"/>
                <w:b/>
                <w:color w:val="000000"/>
                <w:sz w:val="18"/>
                <w:lang w:val="en-US"/>
              </w:rPr>
              <w:t xml:space="preserve">with relevant documents </w:t>
            </w:r>
            <w:r w:rsidRPr="00AD6C7E">
              <w:rPr>
                <w:rFonts w:ascii="Aptos" w:hAnsi="Aptos" w:cs="Calibri"/>
                <w:b/>
                <w:color w:val="000000"/>
                <w:sz w:val="18"/>
                <w:lang w:val="en-US"/>
              </w:rPr>
              <w:t>can be lodged via the following methods:</w:t>
            </w:r>
          </w:p>
          <w:p w14:paraId="3FE442B2" w14:textId="2BB184FC" w:rsidR="0010254F" w:rsidRPr="00AD6C7E" w:rsidRDefault="00C26252" w:rsidP="0010254F">
            <w:pPr>
              <w:numPr>
                <w:ilvl w:val="0"/>
                <w:numId w:val="10"/>
              </w:numPr>
              <w:tabs>
                <w:tab w:val="clear" w:pos="1440"/>
              </w:tabs>
              <w:suppressAutoHyphens/>
              <w:autoSpaceDE w:val="0"/>
              <w:autoSpaceDN w:val="0"/>
              <w:adjustRightInd w:val="0"/>
              <w:spacing w:before="0" w:line="240" w:lineRule="auto"/>
              <w:ind w:left="284" w:hanging="284"/>
              <w:textAlignment w:val="center"/>
              <w:rPr>
                <w:rFonts w:ascii="Aptos" w:hAnsi="Aptos" w:cs="Calibri"/>
                <w:color w:val="000000"/>
                <w:sz w:val="18"/>
                <w:lang w:val="en-US"/>
              </w:rPr>
            </w:pPr>
            <w:r w:rsidRPr="00AD6C7E">
              <w:rPr>
                <w:rFonts w:ascii="Aptos" w:hAnsi="Aptos" w:cs="Calibri"/>
                <w:b/>
                <w:bCs/>
                <w:color w:val="000000"/>
                <w:sz w:val="18"/>
                <w:lang w:val="en-US"/>
              </w:rPr>
              <w:t>In person</w:t>
            </w:r>
            <w:r w:rsidRPr="00AD6C7E">
              <w:rPr>
                <w:rFonts w:ascii="Aptos" w:hAnsi="Aptos" w:cs="Calibri"/>
                <w:color w:val="000000"/>
                <w:sz w:val="18"/>
                <w:lang w:val="en-US"/>
              </w:rPr>
              <w:t xml:space="preserve"> to Level 2, 96 West End, Kaikoura 7300 </w:t>
            </w:r>
          </w:p>
          <w:p w14:paraId="6B9E3767" w14:textId="1F42AF59" w:rsidR="0010254F" w:rsidRPr="00D03C27" w:rsidRDefault="0010254F" w:rsidP="002500FA">
            <w:pPr>
              <w:numPr>
                <w:ilvl w:val="0"/>
                <w:numId w:val="10"/>
              </w:numPr>
              <w:tabs>
                <w:tab w:val="clear" w:pos="1440"/>
              </w:tabs>
              <w:suppressAutoHyphens/>
              <w:autoSpaceDE w:val="0"/>
              <w:autoSpaceDN w:val="0"/>
              <w:adjustRightInd w:val="0"/>
              <w:spacing w:before="0" w:line="240" w:lineRule="auto"/>
              <w:ind w:left="284" w:hanging="284"/>
              <w:textAlignment w:val="center"/>
              <w:rPr>
                <w:rFonts w:ascii="Aptos" w:eastAsia="Calibri" w:hAnsi="Aptos" w:cs="Calibri"/>
                <w:sz w:val="16"/>
              </w:rPr>
            </w:pPr>
            <w:r w:rsidRPr="00AD6C7E">
              <w:rPr>
                <w:rFonts w:ascii="Aptos" w:hAnsi="Aptos" w:cs="Calibri"/>
                <w:b/>
                <w:color w:val="000000"/>
                <w:sz w:val="18"/>
              </w:rPr>
              <w:t xml:space="preserve">Email </w:t>
            </w:r>
            <w:r w:rsidR="00D2361F" w:rsidRPr="00AD6C7E">
              <w:rPr>
                <w:rFonts w:ascii="Aptos" w:hAnsi="Aptos" w:cs="Calibri"/>
                <w:color w:val="000000"/>
                <w:sz w:val="18"/>
              </w:rPr>
              <w:t>the</w:t>
            </w:r>
            <w:r w:rsidRPr="00AD6C7E">
              <w:rPr>
                <w:rFonts w:ascii="Aptos" w:hAnsi="Aptos" w:cs="Calibri"/>
                <w:color w:val="000000"/>
                <w:sz w:val="18"/>
              </w:rPr>
              <w:t xml:space="preserve"> application to </w:t>
            </w:r>
            <w:hyperlink r:id="rId10" w:history="1">
              <w:r w:rsidR="00C26252" w:rsidRPr="00AD6C7E">
                <w:rPr>
                  <w:rStyle w:val="Hyperlink"/>
                  <w:rFonts w:ascii="Aptos" w:hAnsi="Aptos" w:cs="Calibri"/>
                  <w:sz w:val="18"/>
                </w:rPr>
                <w:t>building@kaikoura.govt.nz</w:t>
              </w:r>
            </w:hyperlink>
            <w:r w:rsidR="00C26252" w:rsidRPr="00D03C27">
              <w:rPr>
                <w:rFonts w:ascii="Aptos" w:hAnsi="Aptos" w:cs="Calibri"/>
                <w:color w:val="000000"/>
                <w:sz w:val="16"/>
              </w:rPr>
              <w:t xml:space="preserve"> </w:t>
            </w:r>
          </w:p>
        </w:tc>
        <w:tc>
          <w:tcPr>
            <w:tcW w:w="283" w:type="dxa"/>
            <w:vMerge w:val="restart"/>
            <w:shd w:val="clear" w:color="auto" w:fill="E2EFD9" w:themeFill="accent6" w:themeFillTint="33"/>
          </w:tcPr>
          <w:p w14:paraId="2FC05977" w14:textId="77777777" w:rsidR="0010254F" w:rsidRPr="00AC5D27" w:rsidRDefault="0010254F" w:rsidP="00493D37">
            <w:pPr>
              <w:rPr>
                <w:rFonts w:asciiTheme="minorHAnsi" w:hAnsiTheme="minorHAnsi"/>
                <w:sz w:val="18"/>
              </w:rPr>
            </w:pPr>
          </w:p>
        </w:tc>
      </w:tr>
      <w:tr w:rsidR="0070240C" w:rsidRPr="00AC5D27" w14:paraId="3FCFA5FB" w14:textId="77777777" w:rsidTr="002500FA">
        <w:trPr>
          <w:trHeight w:val="451"/>
        </w:trPr>
        <w:tc>
          <w:tcPr>
            <w:tcW w:w="284" w:type="dxa"/>
            <w:vMerge/>
            <w:shd w:val="clear" w:color="auto" w:fill="E2EFD9" w:themeFill="accent6" w:themeFillTint="33"/>
          </w:tcPr>
          <w:p w14:paraId="72041B80" w14:textId="77777777" w:rsidR="00493D37" w:rsidRPr="00AC5D27" w:rsidRDefault="00493D37" w:rsidP="00493D37">
            <w:pPr>
              <w:rPr>
                <w:rFonts w:asciiTheme="minorHAnsi" w:hAnsiTheme="minorHAnsi"/>
                <w:sz w:val="18"/>
              </w:rPr>
            </w:pPr>
            <w:bookmarkStart w:id="1" w:name="_Hlk48298406"/>
          </w:p>
        </w:tc>
        <w:tc>
          <w:tcPr>
            <w:tcW w:w="10070" w:type="dxa"/>
            <w:shd w:val="clear" w:color="auto" w:fill="E2EFD9" w:themeFill="accent6" w:themeFillTint="33"/>
          </w:tcPr>
          <w:p w14:paraId="229FFE74" w14:textId="1A416B89" w:rsidR="00493D37" w:rsidRPr="00822E1F" w:rsidRDefault="00493D37" w:rsidP="00493D37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83" w:type="dxa"/>
            <w:vMerge/>
            <w:shd w:val="clear" w:color="auto" w:fill="E2EFD9" w:themeFill="accent6" w:themeFillTint="33"/>
          </w:tcPr>
          <w:p w14:paraId="6EF172D7" w14:textId="77777777" w:rsidR="00493D37" w:rsidRPr="00AC5D27" w:rsidRDefault="00493D37" w:rsidP="00493D37">
            <w:pPr>
              <w:rPr>
                <w:rFonts w:asciiTheme="minorHAnsi" w:hAnsiTheme="minorHAnsi"/>
                <w:sz w:val="18"/>
              </w:rPr>
            </w:pPr>
          </w:p>
        </w:tc>
      </w:tr>
      <w:bookmarkEnd w:id="0"/>
      <w:bookmarkEnd w:id="1"/>
    </w:tbl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36"/>
        <w:gridCol w:w="3314"/>
        <w:gridCol w:w="1744"/>
        <w:gridCol w:w="5058"/>
        <w:gridCol w:w="280"/>
      </w:tblGrid>
      <w:tr w:rsidR="00BB3D62" w:rsidRPr="00AD6C7E" w14:paraId="7E29BC2C" w14:textId="0D9AB258" w:rsidTr="00D03C27">
        <w:trPr>
          <w:trHeight w:val="245"/>
        </w:trPr>
        <w:tc>
          <w:tcPr>
            <w:tcW w:w="236" w:type="dxa"/>
            <w:vMerge w:val="restart"/>
            <w:shd w:val="clear" w:color="auto" w:fill="E2EFD9" w:themeFill="accent6" w:themeFillTint="33"/>
          </w:tcPr>
          <w:p w14:paraId="78D83124" w14:textId="77777777" w:rsidR="00BB3D62" w:rsidRPr="00AD6C7E" w:rsidRDefault="00BB3D62" w:rsidP="0067356A">
            <w:pPr>
              <w:rPr>
                <w:rFonts w:ascii="Aptos" w:hAnsi="Aptos"/>
                <w:sz w:val="18"/>
              </w:rPr>
            </w:pPr>
          </w:p>
        </w:tc>
        <w:tc>
          <w:tcPr>
            <w:tcW w:w="3314" w:type="dxa"/>
            <w:shd w:val="clear" w:color="auto" w:fill="E2EFD9" w:themeFill="accent6" w:themeFillTint="33"/>
          </w:tcPr>
          <w:p w14:paraId="2CB3F428" w14:textId="67193E82" w:rsidR="00BB3D62" w:rsidRPr="00AD6C7E" w:rsidRDefault="00BB3D62" w:rsidP="0067356A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Building Consent Number:</w:t>
            </w:r>
          </w:p>
        </w:tc>
        <w:tc>
          <w:tcPr>
            <w:tcW w:w="6802" w:type="dxa"/>
            <w:gridSpan w:val="2"/>
            <w:shd w:val="clear" w:color="auto" w:fill="E2EFD9" w:themeFill="accent6" w:themeFillTint="33"/>
          </w:tcPr>
          <w:p w14:paraId="1C54D986" w14:textId="0DF03A48" w:rsidR="00BB3D62" w:rsidRPr="00AD6C7E" w:rsidRDefault="00BB3D62" w:rsidP="00D2361F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Street address of Building:</w:t>
            </w:r>
          </w:p>
        </w:tc>
        <w:tc>
          <w:tcPr>
            <w:tcW w:w="280" w:type="dxa"/>
            <w:vMerge w:val="restart"/>
            <w:shd w:val="clear" w:color="auto" w:fill="E2EFD9" w:themeFill="accent6" w:themeFillTint="33"/>
          </w:tcPr>
          <w:p w14:paraId="60F0FEA8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BB3D62" w:rsidRPr="00AD6C7E" w14:paraId="0FA4FF45" w14:textId="1866678C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3828ABE8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  <w:sdt>
          <w:sdtPr>
            <w:rPr>
              <w:rFonts w:ascii="Aptos" w:hAnsi="Aptos"/>
              <w:sz w:val="18"/>
            </w:rPr>
            <w:id w:val="-788892632"/>
            <w:placeholder>
              <w:docPart w:val="873614E9B9FF430B9C2BC7D82514AA9D"/>
            </w:placeholder>
          </w:sdtPr>
          <w:sdtEndPr/>
          <w:sdtContent>
            <w:tc>
              <w:tcPr>
                <w:tcW w:w="3314" w:type="dxa"/>
                <w:shd w:val="clear" w:color="auto" w:fill="auto"/>
              </w:tcPr>
              <w:p w14:paraId="47241A1E" w14:textId="2F75A563" w:rsidR="00BB3D62" w:rsidRPr="00AD6C7E" w:rsidRDefault="00F1492F" w:rsidP="0067356A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1877577384"/>
            <w:placeholder>
              <w:docPart w:val="C6799D158A0047C7A81608F23472B201"/>
            </w:placeholder>
          </w:sdtPr>
          <w:sdtEndPr/>
          <w:sdtContent>
            <w:tc>
              <w:tcPr>
                <w:tcW w:w="6802" w:type="dxa"/>
                <w:gridSpan w:val="2"/>
                <w:shd w:val="clear" w:color="auto" w:fill="auto"/>
              </w:tcPr>
              <w:p w14:paraId="0D264155" w14:textId="3590A271" w:rsidR="00BB3D62" w:rsidRPr="00AD6C7E" w:rsidRDefault="00F1492F" w:rsidP="002238A2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vMerge/>
            <w:shd w:val="clear" w:color="auto" w:fill="E2EFD9" w:themeFill="accent6" w:themeFillTint="33"/>
          </w:tcPr>
          <w:p w14:paraId="214BEE26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BB3D62" w:rsidRPr="00AD6C7E" w14:paraId="5135A99E" w14:textId="78FBF102" w:rsidTr="000638F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4035BD7A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2EFD9" w:themeFill="accent6" w:themeFillTint="33"/>
          </w:tcPr>
          <w:p w14:paraId="70CBB041" w14:textId="5A396424" w:rsidR="00BB3D62" w:rsidRPr="00AD6C7E" w:rsidRDefault="00BB3D62" w:rsidP="00D2361F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 xml:space="preserve">The minor variation has been agreed to by the </w:t>
            </w:r>
            <w:r w:rsidR="00AD6C7E" w:rsidRPr="00AD6C7E">
              <w:rPr>
                <w:rFonts w:ascii="Aptos" w:hAnsi="Aptos"/>
                <w:sz w:val="18"/>
              </w:rPr>
              <w:t>owner.</w:t>
            </w:r>
            <w:r w:rsidRPr="00AD6C7E">
              <w:rPr>
                <w:rFonts w:ascii="Aptos" w:hAnsi="Aptos"/>
                <w:sz w:val="18"/>
              </w:rPr>
              <w:t xml:space="preserve">   </w:t>
            </w:r>
            <w:sdt>
              <w:sdtPr>
                <w:rPr>
                  <w:rFonts w:ascii="Aptos" w:hAnsi="Aptos"/>
                  <w:sz w:val="18"/>
                </w:rPr>
                <w:id w:val="-86274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6F"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Yes   </w:t>
            </w:r>
            <w:sdt>
              <w:sdtPr>
                <w:rPr>
                  <w:rFonts w:ascii="Aptos" w:hAnsi="Aptos"/>
                  <w:sz w:val="18"/>
                </w:rPr>
                <w:id w:val="174113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6F"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No                                  Written confirmation supplied </w:t>
            </w:r>
            <w:sdt>
              <w:sdtPr>
                <w:rPr>
                  <w:rFonts w:ascii="Aptos" w:hAnsi="Aptos"/>
                  <w:sz w:val="18"/>
                </w:rPr>
                <w:id w:val="-10345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Yes   </w:t>
            </w:r>
            <w:sdt>
              <w:sdtPr>
                <w:rPr>
                  <w:rFonts w:ascii="Aptos" w:hAnsi="Aptos"/>
                  <w:sz w:val="18"/>
                </w:rPr>
                <w:id w:val="8452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No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189D0B6C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BB3D62" w:rsidRPr="00AD6C7E" w14:paraId="50D380DD" w14:textId="5BCBEF45" w:rsidTr="000638F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2DDB190F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auto"/>
          </w:tcPr>
          <w:p w14:paraId="20DCC738" w14:textId="167E8FCC" w:rsidR="00BB3D62" w:rsidRPr="00AD6C7E" w:rsidRDefault="00BB3D62" w:rsidP="00BB3D62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 xml:space="preserve">Has ownership changed since Building consent was issued? </w:t>
            </w:r>
            <w:sdt>
              <w:sdtPr>
                <w:rPr>
                  <w:rFonts w:ascii="Aptos" w:hAnsi="Aptos"/>
                  <w:sz w:val="18"/>
                </w:rPr>
                <w:id w:val="96454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Yes   </w:t>
            </w:r>
            <w:sdt>
              <w:sdtPr>
                <w:rPr>
                  <w:rFonts w:ascii="Aptos" w:hAnsi="Aptos"/>
                  <w:sz w:val="18"/>
                </w:rPr>
                <w:id w:val="10597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No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62DEE090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BB3D62" w:rsidRPr="00AD6C7E" w14:paraId="7EDBD52F" w14:textId="1B59CF0E" w:rsidTr="000638F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1621C5EE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2EFD9" w:themeFill="accent6" w:themeFillTint="33"/>
          </w:tcPr>
          <w:p w14:paraId="0521DB04" w14:textId="5810D4E7" w:rsidR="00BB3D62" w:rsidRPr="00AD6C7E" w:rsidRDefault="00BB3D62" w:rsidP="00BB3D62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i/>
                <w:iCs/>
                <w:sz w:val="18"/>
              </w:rPr>
              <w:t>If yes, the adjacent evidence of ownership is attached to this application</w:t>
            </w:r>
            <w:r w:rsidRPr="00AD6C7E">
              <w:rPr>
                <w:rFonts w:ascii="Aptos" w:hAnsi="Aptos"/>
                <w:sz w:val="18"/>
              </w:rPr>
              <w:t xml:space="preserve"> </w:t>
            </w:r>
            <w:sdt>
              <w:sdtPr>
                <w:rPr>
                  <w:rFonts w:ascii="Aptos" w:hAnsi="Aptos"/>
                  <w:sz w:val="18"/>
                </w:rPr>
                <w:id w:val="-135503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26F"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Record of title </w:t>
            </w:r>
            <w:sdt>
              <w:sdtPr>
                <w:rPr>
                  <w:rFonts w:ascii="Aptos" w:hAnsi="Aptos"/>
                  <w:sz w:val="18"/>
                </w:rPr>
                <w:id w:val="62920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Lease </w:t>
            </w:r>
            <w:sdt>
              <w:sdtPr>
                <w:rPr>
                  <w:rFonts w:ascii="Aptos" w:hAnsi="Aptos"/>
                  <w:sz w:val="18"/>
                </w:rPr>
                <w:id w:val="-37716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Sale &amp; purchase agreement      </w:t>
            </w:r>
            <w:sdt>
              <w:sdtPr>
                <w:rPr>
                  <w:rFonts w:ascii="Aptos" w:hAnsi="Aptos"/>
                  <w:sz w:val="18"/>
                </w:rPr>
                <w:id w:val="-31001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Other document </w:t>
            </w:r>
            <w:r w:rsidRPr="00AD6C7E">
              <w:rPr>
                <w:rFonts w:ascii="Aptos" w:hAnsi="Aptos"/>
                <w:color w:val="A6A6A6" w:themeColor="background1" w:themeShade="A6"/>
                <w:sz w:val="18"/>
              </w:rPr>
              <w:t xml:space="preserve">(showing full name of all legal owner(s) of the </w:t>
            </w:r>
            <w:proofErr w:type="gramStart"/>
            <w:r w:rsidR="00AD6C7E" w:rsidRPr="00AD6C7E">
              <w:rPr>
                <w:rFonts w:ascii="Aptos" w:hAnsi="Aptos"/>
                <w:color w:val="A6A6A6" w:themeColor="background1" w:themeShade="A6"/>
                <w:sz w:val="18"/>
              </w:rPr>
              <w:t>building)</w:t>
            </w:r>
            <w:r w:rsidR="00AD6C7E" w:rsidRPr="00AD6C7E">
              <w:rPr>
                <w:rFonts w:ascii="Aptos" w:hAnsi="Aptos"/>
                <w:sz w:val="18"/>
              </w:rPr>
              <w:t xml:space="preserve">  </w:t>
            </w:r>
            <w:r w:rsidRPr="00AD6C7E">
              <w:rPr>
                <w:rFonts w:ascii="Aptos" w:hAnsi="Aptos"/>
                <w:sz w:val="18"/>
              </w:rPr>
              <w:t xml:space="preserve"> </w:t>
            </w:r>
            <w:proofErr w:type="gramEnd"/>
            <w:r w:rsidRPr="00AD6C7E">
              <w:rPr>
                <w:rFonts w:ascii="Aptos" w:hAnsi="Aptos"/>
                <w:sz w:val="18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0D319611" w14:textId="77777777" w:rsidR="00BB3D62" w:rsidRPr="00AD6C7E" w:rsidRDefault="00BB3D62" w:rsidP="00573A35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1F621E1F" w14:textId="77777777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2C8112AD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1EED9"/>
          </w:tcPr>
          <w:p w14:paraId="6EB65003" w14:textId="77777777" w:rsidR="00D03C27" w:rsidRPr="00AD6C7E" w:rsidRDefault="00D03C27" w:rsidP="00D03C27">
            <w:pPr>
              <w:rPr>
                <w:rFonts w:ascii="Aptos" w:hAnsi="Aptos"/>
                <w:sz w:val="18"/>
              </w:rPr>
            </w:pP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632862C5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1783E6CC" w14:textId="4256BBC7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7429177C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1EED9"/>
          </w:tcPr>
          <w:p w14:paraId="58A04500" w14:textId="2C2B853A" w:rsidR="00D03C27" w:rsidRPr="00AD6C7E" w:rsidRDefault="00D03C27" w:rsidP="00D03C27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Owners’ name: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377883D2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6EF61B4C" w14:textId="2565E396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582541FE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sdt>
          <w:sdtPr>
            <w:rPr>
              <w:rFonts w:ascii="Aptos" w:hAnsi="Aptos"/>
              <w:sz w:val="18"/>
            </w:rPr>
            <w:id w:val="-653144081"/>
            <w:placeholder>
              <w:docPart w:val="FFF5323A929541B7A151582D70BA56E2"/>
            </w:placeholder>
          </w:sdtPr>
          <w:sdtEndPr/>
          <w:sdtContent>
            <w:tc>
              <w:tcPr>
                <w:tcW w:w="10116" w:type="dxa"/>
                <w:gridSpan w:val="3"/>
                <w:shd w:val="clear" w:color="auto" w:fill="auto"/>
              </w:tcPr>
              <w:p w14:paraId="4C54DED9" w14:textId="62D04BE2" w:rsidR="00D03C27" w:rsidRPr="00AD6C7E" w:rsidRDefault="00F1492F" w:rsidP="00D03C27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vMerge/>
            <w:shd w:val="clear" w:color="auto" w:fill="E2EFD9" w:themeFill="accent6" w:themeFillTint="33"/>
          </w:tcPr>
          <w:p w14:paraId="3BC7AD8E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1050446E" w14:textId="7659F0E8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44ED22A4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5058" w:type="dxa"/>
            <w:gridSpan w:val="2"/>
            <w:shd w:val="clear" w:color="auto" w:fill="E1EED9"/>
          </w:tcPr>
          <w:p w14:paraId="74F1F45A" w14:textId="77777777" w:rsidR="00D03C27" w:rsidRPr="00AD6C7E" w:rsidRDefault="00D03C27" w:rsidP="00D03C27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Owner’s email address:</w:t>
            </w:r>
          </w:p>
        </w:tc>
        <w:tc>
          <w:tcPr>
            <w:tcW w:w="5058" w:type="dxa"/>
            <w:shd w:val="clear" w:color="auto" w:fill="E1EED9"/>
          </w:tcPr>
          <w:p w14:paraId="026C5046" w14:textId="49541623" w:rsidR="00D03C27" w:rsidRPr="00AD6C7E" w:rsidRDefault="00D03C27" w:rsidP="00D03C27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Owner’s contact phone number: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6C8140C2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623FD9C3" w14:textId="359E4ABD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14190674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sdt>
          <w:sdtPr>
            <w:rPr>
              <w:rFonts w:ascii="Aptos" w:hAnsi="Aptos"/>
              <w:sz w:val="18"/>
            </w:rPr>
            <w:id w:val="1217395250"/>
            <w:placeholder>
              <w:docPart w:val="FFF5323A929541B7A151582D70BA56E2"/>
            </w:placeholder>
          </w:sdtPr>
          <w:sdtEndPr/>
          <w:sdtContent>
            <w:tc>
              <w:tcPr>
                <w:tcW w:w="5058" w:type="dxa"/>
                <w:gridSpan w:val="2"/>
                <w:shd w:val="clear" w:color="auto" w:fill="auto"/>
              </w:tcPr>
              <w:p w14:paraId="358B22EB" w14:textId="62248559" w:rsidR="00D03C27" w:rsidRPr="00AD6C7E" w:rsidRDefault="00F1492F" w:rsidP="00D03C27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ptos" w:hAnsi="Aptos"/>
              <w:sz w:val="18"/>
            </w:rPr>
            <w:id w:val="947744409"/>
            <w:placeholder>
              <w:docPart w:val="FFF5323A929541B7A151582D70BA56E2"/>
            </w:placeholder>
          </w:sdtPr>
          <w:sdtEndPr/>
          <w:sdtContent>
            <w:tc>
              <w:tcPr>
                <w:tcW w:w="5058" w:type="dxa"/>
                <w:shd w:val="clear" w:color="auto" w:fill="auto"/>
              </w:tcPr>
              <w:p w14:paraId="281900C9" w14:textId="4F1EBE65" w:rsidR="00D03C27" w:rsidRPr="00AD6C7E" w:rsidRDefault="00F1492F" w:rsidP="00D03C27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vMerge/>
            <w:shd w:val="clear" w:color="auto" w:fill="E2EFD9" w:themeFill="accent6" w:themeFillTint="33"/>
          </w:tcPr>
          <w:p w14:paraId="32336B87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6AA46632" w14:textId="79B0ED83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25C58746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1EED9"/>
          </w:tcPr>
          <w:p w14:paraId="25DB56F9" w14:textId="2A592819" w:rsidR="00D03C27" w:rsidRPr="00AD6C7E" w:rsidRDefault="00D03C27" w:rsidP="00D03C27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 xml:space="preserve">Applicant’s name </w:t>
            </w:r>
            <w:r w:rsidRPr="00AD6C7E">
              <w:rPr>
                <w:rFonts w:ascii="Aptos" w:hAnsi="Aptos"/>
                <w:color w:val="A6A6A6" w:themeColor="background1" w:themeShade="A6"/>
                <w:sz w:val="18"/>
              </w:rPr>
              <w:t>(if not the owner):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183BCE77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1DBFF825" w14:textId="496C636D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1B1352B9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sdt>
          <w:sdtPr>
            <w:rPr>
              <w:rFonts w:ascii="Aptos" w:hAnsi="Aptos"/>
              <w:sz w:val="18"/>
            </w:rPr>
            <w:id w:val="-768166050"/>
            <w:placeholder>
              <w:docPart w:val="FFF5323A929541B7A151582D70BA56E2"/>
            </w:placeholder>
          </w:sdtPr>
          <w:sdtEndPr/>
          <w:sdtContent>
            <w:tc>
              <w:tcPr>
                <w:tcW w:w="10116" w:type="dxa"/>
                <w:gridSpan w:val="3"/>
                <w:shd w:val="clear" w:color="auto" w:fill="auto"/>
              </w:tcPr>
              <w:p w14:paraId="2495B14F" w14:textId="7F646102" w:rsidR="00D03C27" w:rsidRPr="00AD6C7E" w:rsidRDefault="00F1492F" w:rsidP="00D03C27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vMerge/>
            <w:shd w:val="clear" w:color="auto" w:fill="E2EFD9" w:themeFill="accent6" w:themeFillTint="33"/>
          </w:tcPr>
          <w:p w14:paraId="116D05AE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66690F18" w14:textId="1E7FA1BB" w:rsidTr="00D03C2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2BAAD3B9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5058" w:type="dxa"/>
            <w:gridSpan w:val="2"/>
            <w:shd w:val="clear" w:color="auto" w:fill="E1EED9"/>
          </w:tcPr>
          <w:p w14:paraId="0E6A2764" w14:textId="45878F60" w:rsidR="00D03C27" w:rsidRPr="00AD6C7E" w:rsidRDefault="00D03C27" w:rsidP="00D03C27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 xml:space="preserve">Email address </w:t>
            </w:r>
            <w:r w:rsidRPr="00AD6C7E">
              <w:rPr>
                <w:rFonts w:ascii="Aptos" w:hAnsi="Aptos"/>
                <w:color w:val="A6A6A6" w:themeColor="background1" w:themeShade="A6"/>
                <w:sz w:val="18"/>
              </w:rPr>
              <w:t>(if not the owner):</w:t>
            </w:r>
          </w:p>
        </w:tc>
        <w:tc>
          <w:tcPr>
            <w:tcW w:w="5058" w:type="dxa"/>
            <w:shd w:val="clear" w:color="auto" w:fill="E1EED9"/>
          </w:tcPr>
          <w:p w14:paraId="45D3B8E5" w14:textId="092A5464" w:rsidR="00D03C27" w:rsidRPr="00AD6C7E" w:rsidRDefault="00D03C27" w:rsidP="00D03C27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 xml:space="preserve">Contact phone number </w:t>
            </w:r>
            <w:r w:rsidRPr="00AD6C7E">
              <w:rPr>
                <w:rFonts w:ascii="Aptos" w:hAnsi="Aptos"/>
                <w:color w:val="A6A6A6" w:themeColor="background1" w:themeShade="A6"/>
                <w:sz w:val="18"/>
              </w:rPr>
              <w:t>(if not the owner):</w:t>
            </w: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7C07A867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6595C219" w14:textId="77777777" w:rsidTr="000638F7">
        <w:trPr>
          <w:trHeight w:val="251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25F3B8B0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sdt>
          <w:sdtPr>
            <w:rPr>
              <w:rFonts w:ascii="Aptos" w:hAnsi="Aptos"/>
              <w:b/>
              <w:bCs/>
              <w:sz w:val="18"/>
            </w:rPr>
            <w:id w:val="217257891"/>
            <w:placeholder>
              <w:docPart w:val="FFF5323A929541B7A151582D70BA56E2"/>
            </w:placeholder>
          </w:sdtPr>
          <w:sdtEndPr/>
          <w:sdtContent>
            <w:tc>
              <w:tcPr>
                <w:tcW w:w="5058" w:type="dxa"/>
                <w:gridSpan w:val="2"/>
                <w:shd w:val="clear" w:color="auto" w:fill="auto"/>
              </w:tcPr>
              <w:p w14:paraId="6A25475D" w14:textId="175D39D9" w:rsidR="00D03C27" w:rsidRPr="00AD6C7E" w:rsidRDefault="00F1492F" w:rsidP="00D03C27">
                <w:pPr>
                  <w:rPr>
                    <w:rFonts w:ascii="Aptos" w:hAnsi="Aptos"/>
                    <w:b/>
                    <w:bCs/>
                    <w:sz w:val="18"/>
                  </w:rPr>
                </w:pPr>
                <w:r w:rsidRPr="00AD6C7E">
                  <w:rPr>
                    <w:rFonts w:ascii="Aptos" w:hAnsi="Aptos"/>
                    <w:b/>
                    <w:bCs/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ptos" w:hAnsi="Aptos"/>
              <w:b/>
              <w:bCs/>
              <w:sz w:val="18"/>
            </w:rPr>
            <w:id w:val="-172344148"/>
            <w:placeholder>
              <w:docPart w:val="FFF5323A929541B7A151582D70BA56E2"/>
            </w:placeholder>
          </w:sdtPr>
          <w:sdtEndPr/>
          <w:sdtContent>
            <w:tc>
              <w:tcPr>
                <w:tcW w:w="5058" w:type="dxa"/>
                <w:shd w:val="clear" w:color="auto" w:fill="auto"/>
              </w:tcPr>
              <w:p w14:paraId="12010784" w14:textId="113D2AA6" w:rsidR="00D03C27" w:rsidRPr="00AD6C7E" w:rsidRDefault="00F1492F" w:rsidP="00D03C27">
                <w:pPr>
                  <w:rPr>
                    <w:rFonts w:ascii="Aptos" w:hAnsi="Aptos"/>
                    <w:b/>
                    <w:bCs/>
                    <w:sz w:val="18"/>
                  </w:rPr>
                </w:pPr>
                <w:r w:rsidRPr="00AD6C7E">
                  <w:rPr>
                    <w:rFonts w:ascii="Aptos" w:hAnsi="Aptos"/>
                    <w:b/>
                    <w:bCs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vMerge/>
            <w:shd w:val="clear" w:color="auto" w:fill="E2EFD9" w:themeFill="accent6" w:themeFillTint="33"/>
          </w:tcPr>
          <w:p w14:paraId="4C8A02AF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03C27" w:rsidRPr="00AD6C7E" w14:paraId="6A8DB758" w14:textId="4CD46D21" w:rsidTr="000638F7">
        <w:trPr>
          <w:trHeight w:val="20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50BBA498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2EFD9" w:themeFill="accent6" w:themeFillTint="33"/>
          </w:tcPr>
          <w:p w14:paraId="4C6F72A3" w14:textId="77908343" w:rsidR="00D03C27" w:rsidRPr="00AD6C7E" w:rsidRDefault="00D03C27" w:rsidP="00D03C27">
            <w:pPr>
              <w:rPr>
                <w:rFonts w:ascii="Aptos" w:hAnsi="Aptos"/>
                <w:sz w:val="18"/>
              </w:rPr>
            </w:pP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21ADB7AD" w14:textId="77777777" w:rsidR="00D03C27" w:rsidRPr="00AD6C7E" w:rsidRDefault="00D03C27" w:rsidP="00D03C27">
            <w:pPr>
              <w:jc w:val="center"/>
              <w:rPr>
                <w:rFonts w:ascii="Aptos" w:hAnsi="Aptos"/>
                <w:sz w:val="18"/>
              </w:rPr>
            </w:pPr>
          </w:p>
        </w:tc>
      </w:tr>
    </w:tbl>
    <w:p w14:paraId="00A6B961" w14:textId="77777777" w:rsidR="0063627E" w:rsidRPr="00AD6C7E" w:rsidRDefault="0063627E" w:rsidP="00CE477E">
      <w:pPr>
        <w:rPr>
          <w:rFonts w:ascii="Aptos" w:hAnsi="Aptos"/>
          <w:sz w:val="18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36"/>
        <w:gridCol w:w="10116"/>
        <w:gridCol w:w="280"/>
      </w:tblGrid>
      <w:tr w:rsidR="00FC673E" w:rsidRPr="00AD6C7E" w14:paraId="05A2D213" w14:textId="77777777" w:rsidTr="000638F7">
        <w:trPr>
          <w:trHeight w:val="245"/>
        </w:trPr>
        <w:tc>
          <w:tcPr>
            <w:tcW w:w="236" w:type="dxa"/>
            <w:vMerge w:val="restart"/>
            <w:shd w:val="clear" w:color="auto" w:fill="E2EFD9" w:themeFill="accent6" w:themeFillTint="33"/>
          </w:tcPr>
          <w:p w14:paraId="5821971E" w14:textId="77777777" w:rsidR="00FC673E" w:rsidRPr="00AD6C7E" w:rsidRDefault="00FC673E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shd w:val="clear" w:color="auto" w:fill="E2EFD9" w:themeFill="accent6" w:themeFillTint="33"/>
          </w:tcPr>
          <w:p w14:paraId="2CEA799E" w14:textId="330D16B0" w:rsidR="00FC673E" w:rsidRPr="00AD6C7E" w:rsidRDefault="00FC673E" w:rsidP="003E3186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 xml:space="preserve">Description of minor variation: </w:t>
            </w:r>
            <w:r w:rsidRPr="00AD6C7E">
              <w:rPr>
                <w:rFonts w:ascii="Aptos" w:hAnsi="Aptos"/>
                <w:color w:val="A6A6A6" w:themeColor="background1" w:themeShade="A6"/>
                <w:sz w:val="18"/>
              </w:rPr>
              <w:t>(include details of what has changed from and the reason for the change)</w:t>
            </w:r>
          </w:p>
        </w:tc>
        <w:tc>
          <w:tcPr>
            <w:tcW w:w="280" w:type="dxa"/>
            <w:vMerge w:val="restart"/>
            <w:shd w:val="clear" w:color="auto" w:fill="E2EFD9" w:themeFill="accent6" w:themeFillTint="33"/>
          </w:tcPr>
          <w:p w14:paraId="3A48604A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FC673E" w:rsidRPr="00AD6C7E" w14:paraId="144DC098" w14:textId="77777777" w:rsidTr="000638F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5261D88D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shd w:val="clear" w:color="auto" w:fill="auto"/>
          </w:tcPr>
          <w:sdt>
            <w:sdtPr>
              <w:rPr>
                <w:rFonts w:ascii="Aptos" w:hAnsi="Aptos"/>
                <w:sz w:val="18"/>
              </w:rPr>
              <w:id w:val="134158976"/>
              <w:placeholder>
                <w:docPart w:val="5FD791579F914F0FACC7AD4C0063AE4B"/>
              </w:placeholder>
            </w:sdtPr>
            <w:sdtEndPr/>
            <w:sdtContent>
              <w:p w14:paraId="15447ADE" w14:textId="56567053" w:rsidR="00FC673E" w:rsidRPr="00AD6C7E" w:rsidRDefault="00F1492F" w:rsidP="003E3186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sdtContent>
          </w:sdt>
        </w:tc>
        <w:tc>
          <w:tcPr>
            <w:tcW w:w="280" w:type="dxa"/>
            <w:vMerge/>
            <w:shd w:val="clear" w:color="auto" w:fill="E2EFD9" w:themeFill="accent6" w:themeFillTint="33"/>
          </w:tcPr>
          <w:p w14:paraId="7F2A495F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FC673E" w:rsidRPr="00AD6C7E" w14:paraId="7D446957" w14:textId="77777777" w:rsidTr="000638F7">
        <w:trPr>
          <w:trHeight w:val="20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189D74C4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shd w:val="clear" w:color="auto" w:fill="E2EFD9" w:themeFill="accent6" w:themeFillTint="33"/>
          </w:tcPr>
          <w:p w14:paraId="6B954E21" w14:textId="77777777" w:rsidR="00FC673E" w:rsidRPr="00AD6C7E" w:rsidRDefault="00FC673E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59E33A67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</w:tbl>
    <w:p w14:paraId="6896D0E0" w14:textId="77777777" w:rsidR="00FC673E" w:rsidRPr="00AD6C7E" w:rsidRDefault="00FC673E" w:rsidP="00CE477E">
      <w:pPr>
        <w:rPr>
          <w:rFonts w:ascii="Aptos" w:hAnsi="Aptos"/>
          <w:sz w:val="18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36"/>
        <w:gridCol w:w="10116"/>
        <w:gridCol w:w="280"/>
      </w:tblGrid>
      <w:tr w:rsidR="00FC673E" w:rsidRPr="00AD6C7E" w14:paraId="24312C1A" w14:textId="77777777" w:rsidTr="000638F7">
        <w:trPr>
          <w:trHeight w:val="245"/>
        </w:trPr>
        <w:tc>
          <w:tcPr>
            <w:tcW w:w="236" w:type="dxa"/>
            <w:vMerge w:val="restart"/>
            <w:shd w:val="clear" w:color="auto" w:fill="E2EFD9" w:themeFill="accent6" w:themeFillTint="33"/>
          </w:tcPr>
          <w:p w14:paraId="117FA376" w14:textId="77777777" w:rsidR="00FC673E" w:rsidRPr="00AD6C7E" w:rsidRDefault="00FC673E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shd w:val="clear" w:color="auto" w:fill="E2EFD9" w:themeFill="accent6" w:themeFillTint="33"/>
          </w:tcPr>
          <w:p w14:paraId="68AEA388" w14:textId="60D4133B" w:rsidR="00FC673E" w:rsidRPr="00AD6C7E" w:rsidRDefault="000638F7" w:rsidP="003E3186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The following plans and specifications are attached</w:t>
            </w:r>
            <w:r w:rsidR="00FC673E" w:rsidRPr="00AD6C7E">
              <w:rPr>
                <w:rFonts w:ascii="Aptos" w:hAnsi="Aptos"/>
                <w:sz w:val="18"/>
              </w:rPr>
              <w:t xml:space="preserve">: </w:t>
            </w:r>
            <w:r w:rsidR="00FC673E" w:rsidRPr="00AD6C7E">
              <w:rPr>
                <w:rFonts w:ascii="Aptos" w:hAnsi="Aptos"/>
                <w:color w:val="A6A6A6" w:themeColor="background1" w:themeShade="A6"/>
                <w:sz w:val="18"/>
              </w:rPr>
              <w:t>(attach only relevant plans, specifications or supporting documents)</w:t>
            </w:r>
          </w:p>
        </w:tc>
        <w:tc>
          <w:tcPr>
            <w:tcW w:w="280" w:type="dxa"/>
            <w:vMerge w:val="restart"/>
            <w:shd w:val="clear" w:color="auto" w:fill="E2EFD9" w:themeFill="accent6" w:themeFillTint="33"/>
          </w:tcPr>
          <w:p w14:paraId="0EC4850E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FC673E" w:rsidRPr="00AD6C7E" w14:paraId="6F3596FE" w14:textId="77777777" w:rsidTr="000638F7">
        <w:trPr>
          <w:trHeight w:val="24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0D7595E6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shd w:val="clear" w:color="auto" w:fill="auto"/>
          </w:tcPr>
          <w:sdt>
            <w:sdtPr>
              <w:rPr>
                <w:rFonts w:ascii="Aptos" w:hAnsi="Aptos"/>
                <w:sz w:val="18"/>
              </w:rPr>
              <w:id w:val="-2013982253"/>
              <w:placeholder>
                <w:docPart w:val="6003973A08C0447384E9EA2F12C9ADEF"/>
              </w:placeholder>
            </w:sdtPr>
            <w:sdtEndPr/>
            <w:sdtContent>
              <w:p w14:paraId="730451B9" w14:textId="412F58FE" w:rsidR="00FC673E" w:rsidRPr="00AD6C7E" w:rsidRDefault="00F1492F" w:rsidP="003E3186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sdtContent>
          </w:sdt>
        </w:tc>
        <w:tc>
          <w:tcPr>
            <w:tcW w:w="280" w:type="dxa"/>
            <w:vMerge/>
            <w:shd w:val="clear" w:color="auto" w:fill="E2EFD9" w:themeFill="accent6" w:themeFillTint="33"/>
          </w:tcPr>
          <w:p w14:paraId="07C016C1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FC673E" w:rsidRPr="00AD6C7E" w14:paraId="39276328" w14:textId="77777777" w:rsidTr="000638F7">
        <w:trPr>
          <w:trHeight w:val="205"/>
        </w:trPr>
        <w:tc>
          <w:tcPr>
            <w:tcW w:w="236" w:type="dxa"/>
            <w:vMerge/>
            <w:shd w:val="clear" w:color="auto" w:fill="E2EFD9" w:themeFill="accent6" w:themeFillTint="33"/>
          </w:tcPr>
          <w:p w14:paraId="75EE86E8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shd w:val="clear" w:color="auto" w:fill="E2EFD9" w:themeFill="accent6" w:themeFillTint="33"/>
          </w:tcPr>
          <w:p w14:paraId="5ABA5D34" w14:textId="77777777" w:rsidR="00FC673E" w:rsidRPr="00AD6C7E" w:rsidRDefault="00FC673E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280" w:type="dxa"/>
            <w:vMerge/>
            <w:shd w:val="clear" w:color="auto" w:fill="E2EFD9" w:themeFill="accent6" w:themeFillTint="33"/>
          </w:tcPr>
          <w:p w14:paraId="3A967586" w14:textId="77777777" w:rsidR="00FC673E" w:rsidRPr="00AD6C7E" w:rsidRDefault="00FC673E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</w:tbl>
    <w:p w14:paraId="7B41DDD8" w14:textId="6040B8D5" w:rsidR="00493D37" w:rsidRPr="00AD6C7E" w:rsidRDefault="00493D37" w:rsidP="00B863FE">
      <w:pPr>
        <w:rPr>
          <w:rFonts w:ascii="Aptos" w:hAnsi="Aptos"/>
          <w:sz w:val="18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36"/>
        <w:gridCol w:w="1187"/>
        <w:gridCol w:w="3871"/>
        <w:gridCol w:w="5058"/>
        <w:gridCol w:w="280"/>
      </w:tblGrid>
      <w:tr w:rsidR="00DA16C0" w:rsidRPr="00AD6C7E" w14:paraId="36D700BA" w14:textId="77777777" w:rsidTr="00DA16C0">
        <w:trPr>
          <w:trHeight w:val="205"/>
        </w:trPr>
        <w:tc>
          <w:tcPr>
            <w:tcW w:w="236" w:type="dxa"/>
            <w:shd w:val="clear" w:color="auto" w:fill="E1EED9"/>
          </w:tcPr>
          <w:p w14:paraId="584EE6D3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5058" w:type="dxa"/>
            <w:gridSpan w:val="2"/>
            <w:shd w:val="clear" w:color="auto" w:fill="E1EED9"/>
          </w:tcPr>
          <w:p w14:paraId="65FA0836" w14:textId="77777777" w:rsidR="00DA16C0" w:rsidRPr="00AD6C7E" w:rsidRDefault="00DA16C0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5058" w:type="dxa"/>
            <w:shd w:val="clear" w:color="auto" w:fill="E1EED9"/>
          </w:tcPr>
          <w:p w14:paraId="4419FE79" w14:textId="77777777" w:rsidR="00DA16C0" w:rsidRPr="00AD6C7E" w:rsidRDefault="00DA16C0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280" w:type="dxa"/>
            <w:shd w:val="clear" w:color="auto" w:fill="E1EED9"/>
          </w:tcPr>
          <w:p w14:paraId="34442F4A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A16C0" w:rsidRPr="00AD6C7E" w14:paraId="314850DC" w14:textId="77777777" w:rsidTr="00DA16C0">
        <w:trPr>
          <w:trHeight w:val="205"/>
        </w:trPr>
        <w:tc>
          <w:tcPr>
            <w:tcW w:w="236" w:type="dxa"/>
            <w:shd w:val="clear" w:color="auto" w:fill="E2EFD9" w:themeFill="accent6" w:themeFillTint="33"/>
          </w:tcPr>
          <w:p w14:paraId="7CB54BB2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187" w:type="dxa"/>
            <w:shd w:val="clear" w:color="auto" w:fill="E2EFD9" w:themeFill="accent6" w:themeFillTint="33"/>
          </w:tcPr>
          <w:p w14:paraId="443C2804" w14:textId="77777777" w:rsidR="00DA16C0" w:rsidRPr="00AD6C7E" w:rsidRDefault="00DA16C0" w:rsidP="003E3186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Print name:</w:t>
            </w:r>
          </w:p>
        </w:tc>
        <w:sdt>
          <w:sdtPr>
            <w:rPr>
              <w:rFonts w:ascii="Aptos" w:hAnsi="Aptos"/>
              <w:sz w:val="18"/>
            </w:rPr>
            <w:id w:val="409823737"/>
            <w:placeholder>
              <w:docPart w:val="801413141D5348AEB7F82ADBFAA499AE"/>
            </w:placeholder>
          </w:sdtPr>
          <w:sdtEndPr/>
          <w:sdtContent>
            <w:tc>
              <w:tcPr>
                <w:tcW w:w="8929" w:type="dxa"/>
                <w:gridSpan w:val="2"/>
                <w:shd w:val="clear" w:color="auto" w:fill="auto"/>
              </w:tcPr>
              <w:p w14:paraId="5225E892" w14:textId="5F7FB446" w:rsidR="00DA16C0" w:rsidRPr="00AD6C7E" w:rsidRDefault="00F1492F" w:rsidP="003E3186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shd w:val="clear" w:color="auto" w:fill="E2EFD9" w:themeFill="accent6" w:themeFillTint="33"/>
          </w:tcPr>
          <w:p w14:paraId="1357FB17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A16C0" w:rsidRPr="00AD6C7E" w14:paraId="0FC7A79A" w14:textId="77777777" w:rsidTr="00DA16C0">
        <w:trPr>
          <w:trHeight w:val="205"/>
        </w:trPr>
        <w:tc>
          <w:tcPr>
            <w:tcW w:w="236" w:type="dxa"/>
            <w:shd w:val="clear" w:color="auto" w:fill="E2EFD9" w:themeFill="accent6" w:themeFillTint="33"/>
          </w:tcPr>
          <w:p w14:paraId="11DBDC2A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187" w:type="dxa"/>
            <w:shd w:val="clear" w:color="auto" w:fill="E2EFD9" w:themeFill="accent6" w:themeFillTint="33"/>
          </w:tcPr>
          <w:p w14:paraId="66BCAD3B" w14:textId="77777777" w:rsidR="00DA16C0" w:rsidRPr="00AD6C7E" w:rsidRDefault="00DA16C0" w:rsidP="003E3186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Date:</w:t>
            </w:r>
          </w:p>
        </w:tc>
        <w:sdt>
          <w:sdtPr>
            <w:rPr>
              <w:rFonts w:ascii="Aptos" w:hAnsi="Aptos"/>
              <w:sz w:val="18"/>
            </w:rPr>
            <w:id w:val="1629277342"/>
            <w:placeholder>
              <w:docPart w:val="51E2E317CDF747809EF142B8FAB7F365"/>
            </w:placeholder>
          </w:sdtPr>
          <w:sdtEndPr/>
          <w:sdtContent>
            <w:tc>
              <w:tcPr>
                <w:tcW w:w="8929" w:type="dxa"/>
                <w:gridSpan w:val="2"/>
                <w:shd w:val="clear" w:color="auto" w:fill="auto"/>
              </w:tcPr>
              <w:p w14:paraId="3A99F90C" w14:textId="39C9D461" w:rsidR="00DA16C0" w:rsidRPr="00AD6C7E" w:rsidRDefault="00F1492F" w:rsidP="003E3186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shd w:val="clear" w:color="auto" w:fill="E2EFD9" w:themeFill="accent6" w:themeFillTint="33"/>
          </w:tcPr>
          <w:p w14:paraId="3FF40745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A16C0" w:rsidRPr="00AD6C7E" w14:paraId="6CCA94F1" w14:textId="77777777" w:rsidTr="00DA16C0">
        <w:trPr>
          <w:trHeight w:val="205"/>
        </w:trPr>
        <w:tc>
          <w:tcPr>
            <w:tcW w:w="236" w:type="dxa"/>
            <w:shd w:val="clear" w:color="auto" w:fill="E2EFD9" w:themeFill="accent6" w:themeFillTint="33"/>
          </w:tcPr>
          <w:p w14:paraId="0D7962F4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187" w:type="dxa"/>
            <w:shd w:val="clear" w:color="auto" w:fill="E2EFD9" w:themeFill="accent6" w:themeFillTint="33"/>
          </w:tcPr>
          <w:p w14:paraId="56782569" w14:textId="5A400017" w:rsidR="00DA16C0" w:rsidRPr="00AD6C7E" w:rsidRDefault="00DA16C0" w:rsidP="003E3186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>Signature:</w:t>
            </w:r>
          </w:p>
        </w:tc>
        <w:sdt>
          <w:sdtPr>
            <w:rPr>
              <w:rFonts w:ascii="Aptos" w:hAnsi="Aptos"/>
              <w:sz w:val="18"/>
            </w:rPr>
            <w:id w:val="-8068980"/>
            <w:placeholder>
              <w:docPart w:val="A3EC76F5CD934546B4B063FB99BE7574"/>
            </w:placeholder>
          </w:sdtPr>
          <w:sdtEndPr/>
          <w:sdtContent>
            <w:tc>
              <w:tcPr>
                <w:tcW w:w="8929" w:type="dxa"/>
                <w:gridSpan w:val="2"/>
                <w:shd w:val="clear" w:color="auto" w:fill="auto"/>
              </w:tcPr>
              <w:p w14:paraId="04D5DC66" w14:textId="69842FC7" w:rsidR="00DA16C0" w:rsidRPr="00AD6C7E" w:rsidRDefault="00F1492F" w:rsidP="003E3186">
                <w:pPr>
                  <w:rPr>
                    <w:rFonts w:ascii="Aptos" w:hAnsi="Aptos"/>
                    <w:sz w:val="18"/>
                  </w:rPr>
                </w:pPr>
                <w:r w:rsidRPr="00AD6C7E">
                  <w:rPr>
                    <w:rFonts w:ascii="Aptos" w:hAnsi="Aptos"/>
                    <w:sz w:val="18"/>
                  </w:rPr>
                  <w:t xml:space="preserve"> </w:t>
                </w:r>
              </w:p>
            </w:tc>
          </w:sdtContent>
        </w:sdt>
        <w:tc>
          <w:tcPr>
            <w:tcW w:w="280" w:type="dxa"/>
            <w:shd w:val="clear" w:color="auto" w:fill="E2EFD9" w:themeFill="accent6" w:themeFillTint="33"/>
          </w:tcPr>
          <w:p w14:paraId="1B74D98C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A16C0" w:rsidRPr="00AD6C7E" w14:paraId="79A10EF0" w14:textId="77777777" w:rsidTr="000638F7">
        <w:trPr>
          <w:trHeight w:val="205"/>
        </w:trPr>
        <w:tc>
          <w:tcPr>
            <w:tcW w:w="236" w:type="dxa"/>
            <w:shd w:val="clear" w:color="auto" w:fill="E2EFD9" w:themeFill="accent6" w:themeFillTint="33"/>
          </w:tcPr>
          <w:p w14:paraId="37307321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2EFD9" w:themeFill="accent6" w:themeFillTint="33"/>
          </w:tcPr>
          <w:p w14:paraId="58BD790D" w14:textId="49D261DC" w:rsidR="00DA16C0" w:rsidRPr="00AD6C7E" w:rsidRDefault="00DA16C0" w:rsidP="003E3186">
            <w:pPr>
              <w:rPr>
                <w:rFonts w:ascii="Aptos" w:hAnsi="Aptos"/>
                <w:sz w:val="18"/>
              </w:rPr>
            </w:pPr>
            <w:r w:rsidRPr="00AD6C7E">
              <w:rPr>
                <w:rFonts w:ascii="Aptos" w:hAnsi="Aptos"/>
                <w:sz w:val="18"/>
              </w:rPr>
              <w:t xml:space="preserve">Signature of: </w:t>
            </w:r>
            <w:sdt>
              <w:sdtPr>
                <w:rPr>
                  <w:rFonts w:ascii="Aptos" w:hAnsi="Aptos"/>
                  <w:sz w:val="18"/>
                </w:rPr>
                <w:id w:val="5552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 Owner / </w:t>
            </w:r>
            <w:sdt>
              <w:sdtPr>
                <w:rPr>
                  <w:rFonts w:ascii="Aptos" w:hAnsi="Aptos"/>
                  <w:sz w:val="18"/>
                </w:rPr>
                <w:id w:val="14986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6C7E">
                  <w:rPr>
                    <w:rFonts w:ascii="Aptos" w:eastAsia="MS Gothic" w:hAnsi="Aptos"/>
                    <w:sz w:val="18"/>
                  </w:rPr>
                  <w:t>☐</w:t>
                </w:r>
              </w:sdtContent>
            </w:sdt>
            <w:r w:rsidRPr="00AD6C7E">
              <w:rPr>
                <w:rFonts w:ascii="Aptos" w:hAnsi="Aptos"/>
                <w:sz w:val="18"/>
              </w:rPr>
              <w:t xml:space="preserve">  agent on behalf of, and with the authority of the owner</w:t>
            </w:r>
          </w:p>
        </w:tc>
        <w:tc>
          <w:tcPr>
            <w:tcW w:w="280" w:type="dxa"/>
            <w:shd w:val="clear" w:color="auto" w:fill="E2EFD9" w:themeFill="accent6" w:themeFillTint="33"/>
          </w:tcPr>
          <w:p w14:paraId="77D9CD2C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  <w:tr w:rsidR="00DA16C0" w:rsidRPr="00AD6C7E" w14:paraId="55FCEC4E" w14:textId="77777777" w:rsidTr="000638F7">
        <w:trPr>
          <w:trHeight w:val="205"/>
        </w:trPr>
        <w:tc>
          <w:tcPr>
            <w:tcW w:w="236" w:type="dxa"/>
            <w:shd w:val="clear" w:color="auto" w:fill="E2EFD9" w:themeFill="accent6" w:themeFillTint="33"/>
          </w:tcPr>
          <w:p w14:paraId="1113751B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  <w:tc>
          <w:tcPr>
            <w:tcW w:w="10116" w:type="dxa"/>
            <w:gridSpan w:val="3"/>
            <w:shd w:val="clear" w:color="auto" w:fill="E2EFD9" w:themeFill="accent6" w:themeFillTint="33"/>
          </w:tcPr>
          <w:p w14:paraId="32804E99" w14:textId="77777777" w:rsidR="00DA16C0" w:rsidRPr="00AD6C7E" w:rsidRDefault="00DA16C0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280" w:type="dxa"/>
            <w:shd w:val="clear" w:color="auto" w:fill="E2EFD9" w:themeFill="accent6" w:themeFillTint="33"/>
          </w:tcPr>
          <w:p w14:paraId="7F54097D" w14:textId="77777777" w:rsidR="00DA16C0" w:rsidRPr="00AD6C7E" w:rsidRDefault="00DA16C0" w:rsidP="003E3186">
            <w:pPr>
              <w:jc w:val="center"/>
              <w:rPr>
                <w:rFonts w:ascii="Aptos" w:hAnsi="Aptos"/>
                <w:sz w:val="18"/>
              </w:rPr>
            </w:pPr>
          </w:p>
        </w:tc>
      </w:tr>
    </w:tbl>
    <w:p w14:paraId="70E23A6D" w14:textId="3DBD0E4D" w:rsidR="000638F7" w:rsidRPr="00AD6C7E" w:rsidRDefault="000638F7" w:rsidP="00B863FE">
      <w:pPr>
        <w:rPr>
          <w:rFonts w:ascii="Aptos" w:hAnsi="Aptos"/>
          <w:sz w:val="18"/>
        </w:rPr>
      </w:pPr>
    </w:p>
    <w:tbl>
      <w:tblPr>
        <w:tblStyle w:val="TableGrid"/>
        <w:tblpPr w:leftFromText="180" w:rightFromText="180" w:vertAnchor="text" w:horzAnchor="margin" w:tblpXSpec="center" w:tblpY="-11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4"/>
        <w:gridCol w:w="10070"/>
        <w:gridCol w:w="283"/>
      </w:tblGrid>
      <w:tr w:rsidR="000638F7" w:rsidRPr="00AD6C7E" w14:paraId="4E97BF75" w14:textId="77777777" w:rsidTr="0095138C">
        <w:trPr>
          <w:trHeight w:val="136"/>
        </w:trPr>
        <w:tc>
          <w:tcPr>
            <w:tcW w:w="284" w:type="dxa"/>
            <w:shd w:val="clear" w:color="auto" w:fill="E2EFD9" w:themeFill="accent6" w:themeFillTint="33"/>
          </w:tcPr>
          <w:p w14:paraId="16396A55" w14:textId="77777777" w:rsidR="000638F7" w:rsidRPr="00AD6C7E" w:rsidRDefault="000638F7" w:rsidP="003E3186">
            <w:pPr>
              <w:rPr>
                <w:rFonts w:ascii="Aptos" w:hAnsi="Aptos"/>
                <w:sz w:val="18"/>
              </w:rPr>
            </w:pPr>
          </w:p>
        </w:tc>
        <w:tc>
          <w:tcPr>
            <w:tcW w:w="10070" w:type="dxa"/>
            <w:shd w:val="clear" w:color="auto" w:fill="E2EFD9" w:themeFill="accent6" w:themeFillTint="33"/>
          </w:tcPr>
          <w:p w14:paraId="33B10157" w14:textId="77777777" w:rsidR="000638F7" w:rsidRPr="00AD6C7E" w:rsidRDefault="000638F7" w:rsidP="003E3186">
            <w:pPr>
              <w:pStyle w:val="ListParagraph"/>
              <w:numPr>
                <w:ilvl w:val="0"/>
                <w:numId w:val="2"/>
              </w:numPr>
              <w:ind w:left="-142" w:hanging="956"/>
              <w:rPr>
                <w:rFonts w:ascii="Aptos" w:hAnsi="Aptos"/>
                <w:sz w:val="18"/>
              </w:rPr>
            </w:pPr>
          </w:p>
        </w:tc>
        <w:tc>
          <w:tcPr>
            <w:tcW w:w="283" w:type="dxa"/>
            <w:shd w:val="clear" w:color="auto" w:fill="E2EFD9" w:themeFill="accent6" w:themeFillTint="33"/>
          </w:tcPr>
          <w:p w14:paraId="288D44DE" w14:textId="77777777" w:rsidR="000638F7" w:rsidRPr="00AD6C7E" w:rsidRDefault="000638F7" w:rsidP="003E3186">
            <w:pPr>
              <w:rPr>
                <w:rFonts w:ascii="Aptos" w:hAnsi="Aptos"/>
                <w:sz w:val="18"/>
              </w:rPr>
            </w:pPr>
          </w:p>
        </w:tc>
      </w:tr>
      <w:tr w:rsidR="000638F7" w:rsidRPr="00AD6C7E" w14:paraId="616F157B" w14:textId="77777777" w:rsidTr="0095138C">
        <w:trPr>
          <w:trHeight w:val="70"/>
        </w:trPr>
        <w:tc>
          <w:tcPr>
            <w:tcW w:w="284" w:type="dxa"/>
            <w:vMerge w:val="restart"/>
            <w:shd w:val="clear" w:color="auto" w:fill="E2EFD9" w:themeFill="accent6" w:themeFillTint="33"/>
          </w:tcPr>
          <w:p w14:paraId="2E98B7EF" w14:textId="77777777" w:rsidR="000638F7" w:rsidRPr="00AD6C7E" w:rsidRDefault="000638F7" w:rsidP="003E3186">
            <w:pPr>
              <w:rPr>
                <w:rFonts w:ascii="Aptos" w:hAnsi="Aptos"/>
                <w:bCs/>
                <w:sz w:val="18"/>
              </w:rPr>
            </w:pPr>
          </w:p>
        </w:tc>
        <w:tc>
          <w:tcPr>
            <w:tcW w:w="10070" w:type="dxa"/>
            <w:shd w:val="clear" w:color="auto" w:fill="E2EFD9" w:themeFill="accent6" w:themeFillTint="33"/>
          </w:tcPr>
          <w:p w14:paraId="6B400736" w14:textId="77777777" w:rsidR="000638F7" w:rsidRPr="00AD6C7E" w:rsidRDefault="000638F7" w:rsidP="000638F7">
            <w:pPr>
              <w:rPr>
                <w:rFonts w:ascii="Aptos" w:hAnsi="Aptos" w:cs="Calibri"/>
                <w:bCs/>
                <w:color w:val="000000"/>
                <w:sz w:val="18"/>
              </w:rPr>
            </w:pPr>
            <w:r w:rsidRPr="00AD6C7E">
              <w:rPr>
                <w:rFonts w:ascii="Aptos" w:hAnsi="Aptos" w:cs="Calibri"/>
                <w:bCs/>
                <w:color w:val="000000"/>
                <w:sz w:val="18"/>
              </w:rPr>
              <w:t>If you are signing this application on behalf of a Company/trust/other entity (the applicant), you are declaring that you are duly authorised to sign on behalf of the applicant to make such an application.</w:t>
            </w:r>
          </w:p>
          <w:p w14:paraId="25FDD76B" w14:textId="204CC680" w:rsidR="000638F7" w:rsidRPr="00AD6C7E" w:rsidRDefault="000638F7" w:rsidP="000638F7">
            <w:pPr>
              <w:rPr>
                <w:rFonts w:ascii="Aptos" w:eastAsia="Calibri" w:hAnsi="Aptos" w:cs="Calibri"/>
                <w:bCs/>
                <w:sz w:val="18"/>
              </w:rPr>
            </w:pPr>
            <w:r w:rsidRPr="00AD6C7E">
              <w:rPr>
                <w:rFonts w:ascii="Aptos" w:hAnsi="Aptos" w:cs="Calibri"/>
                <w:bCs/>
                <w:sz w:val="18"/>
              </w:rPr>
              <w:t xml:space="preserve">By signing this </w:t>
            </w:r>
            <w:r w:rsidR="0095138C" w:rsidRPr="00AD6C7E">
              <w:rPr>
                <w:rFonts w:ascii="Aptos" w:hAnsi="Aptos" w:cs="Calibri"/>
                <w:bCs/>
                <w:sz w:val="18"/>
              </w:rPr>
              <w:t>application,</w:t>
            </w:r>
            <w:r w:rsidRPr="00AD6C7E">
              <w:rPr>
                <w:rFonts w:ascii="Aptos" w:hAnsi="Aptos" w:cs="Calibri"/>
                <w:bCs/>
                <w:sz w:val="18"/>
              </w:rPr>
              <w:t xml:space="preserve"> you are accepting responsibility to pay all actual and reasonable cost</w:t>
            </w:r>
            <w:r w:rsidR="0095138C" w:rsidRPr="00AD6C7E">
              <w:rPr>
                <w:rFonts w:ascii="Aptos" w:hAnsi="Aptos" w:cs="Calibri"/>
                <w:bCs/>
                <w:sz w:val="18"/>
              </w:rPr>
              <w:t>s</w:t>
            </w:r>
            <w:r w:rsidRPr="00AD6C7E">
              <w:rPr>
                <w:rFonts w:ascii="Aptos" w:hAnsi="Aptos" w:cs="Calibri"/>
                <w:bCs/>
                <w:sz w:val="18"/>
              </w:rPr>
              <w:t xml:space="preserve"> incurred by Kaikoura District Council</w:t>
            </w:r>
            <w:r w:rsidR="0095138C" w:rsidRPr="00AD6C7E">
              <w:rPr>
                <w:rFonts w:ascii="Aptos" w:hAnsi="Aptos" w:cs="Calibri"/>
                <w:bCs/>
                <w:sz w:val="18"/>
              </w:rPr>
              <w:t xml:space="preserve">. </w:t>
            </w:r>
          </w:p>
        </w:tc>
        <w:tc>
          <w:tcPr>
            <w:tcW w:w="283" w:type="dxa"/>
            <w:vMerge w:val="restart"/>
            <w:shd w:val="clear" w:color="auto" w:fill="E2EFD9" w:themeFill="accent6" w:themeFillTint="33"/>
          </w:tcPr>
          <w:p w14:paraId="163DF1B9" w14:textId="77777777" w:rsidR="000638F7" w:rsidRPr="00AD6C7E" w:rsidRDefault="000638F7" w:rsidP="003E3186">
            <w:pPr>
              <w:rPr>
                <w:rFonts w:ascii="Aptos" w:hAnsi="Aptos"/>
                <w:sz w:val="18"/>
              </w:rPr>
            </w:pPr>
          </w:p>
        </w:tc>
      </w:tr>
      <w:tr w:rsidR="000638F7" w:rsidRPr="00AC5D27" w14:paraId="62DBAD77" w14:textId="77777777" w:rsidTr="0095138C">
        <w:trPr>
          <w:trHeight w:val="451"/>
        </w:trPr>
        <w:tc>
          <w:tcPr>
            <w:tcW w:w="284" w:type="dxa"/>
            <w:vMerge/>
            <w:shd w:val="clear" w:color="auto" w:fill="E2EFD9" w:themeFill="accent6" w:themeFillTint="33"/>
          </w:tcPr>
          <w:p w14:paraId="7D97F043" w14:textId="77777777" w:rsidR="000638F7" w:rsidRPr="00AC5D27" w:rsidRDefault="000638F7" w:rsidP="003E3186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0070" w:type="dxa"/>
            <w:shd w:val="clear" w:color="auto" w:fill="E2EFD9" w:themeFill="accent6" w:themeFillTint="33"/>
          </w:tcPr>
          <w:p w14:paraId="48E93FB6" w14:textId="77777777" w:rsidR="000638F7" w:rsidRPr="00822E1F" w:rsidRDefault="000638F7" w:rsidP="003E3186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83" w:type="dxa"/>
            <w:vMerge/>
            <w:shd w:val="clear" w:color="auto" w:fill="E2EFD9" w:themeFill="accent6" w:themeFillTint="33"/>
          </w:tcPr>
          <w:p w14:paraId="373E0F3F" w14:textId="77777777" w:rsidR="000638F7" w:rsidRPr="00AC5D27" w:rsidRDefault="000638F7" w:rsidP="003E3186">
            <w:pPr>
              <w:rPr>
                <w:rFonts w:asciiTheme="minorHAnsi" w:hAnsiTheme="minorHAnsi"/>
                <w:sz w:val="18"/>
              </w:rPr>
            </w:pPr>
          </w:p>
        </w:tc>
      </w:tr>
    </w:tbl>
    <w:p w14:paraId="1BFEC765" w14:textId="77777777" w:rsidR="000638F7" w:rsidRPr="00D03C27" w:rsidRDefault="000638F7" w:rsidP="000638F7">
      <w:pPr>
        <w:rPr>
          <w:rFonts w:ascii="Aptos" w:hAnsi="Aptos"/>
        </w:rPr>
      </w:pPr>
    </w:p>
    <w:sectPr w:rsidR="000638F7" w:rsidRPr="00D03C2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E503" w14:textId="77777777" w:rsidR="00B47171" w:rsidRDefault="00B47171" w:rsidP="009F2107">
      <w:pPr>
        <w:spacing w:before="0" w:line="240" w:lineRule="auto"/>
      </w:pPr>
      <w:r>
        <w:separator/>
      </w:r>
    </w:p>
  </w:endnote>
  <w:endnote w:type="continuationSeparator" w:id="0">
    <w:p w14:paraId="3701D9A4" w14:textId="77777777" w:rsidR="00B47171" w:rsidRDefault="00B47171" w:rsidP="009F21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9164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B2C772" w14:textId="300FD209" w:rsidR="0095138C" w:rsidRDefault="00951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B6B475" w14:textId="031447E2" w:rsidR="00F73117" w:rsidRPr="00E90BEC" w:rsidRDefault="0095138C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Version 1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F26C4" w14:textId="77777777" w:rsidR="00B47171" w:rsidRDefault="00B47171" w:rsidP="009F2107">
      <w:pPr>
        <w:spacing w:before="0" w:line="240" w:lineRule="auto"/>
      </w:pPr>
      <w:r>
        <w:separator/>
      </w:r>
    </w:p>
  </w:footnote>
  <w:footnote w:type="continuationSeparator" w:id="0">
    <w:p w14:paraId="4477399D" w14:textId="77777777" w:rsidR="00B47171" w:rsidRDefault="00B47171" w:rsidP="009F210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DA6"/>
    <w:multiLevelType w:val="hybridMultilevel"/>
    <w:tmpl w:val="149A9B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1F2"/>
    <w:multiLevelType w:val="hybridMultilevel"/>
    <w:tmpl w:val="2AE02E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762ED"/>
    <w:multiLevelType w:val="hybridMultilevel"/>
    <w:tmpl w:val="E86885A2"/>
    <w:lvl w:ilvl="0" w:tplc="7C9AB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83109"/>
    <w:multiLevelType w:val="hybridMultilevel"/>
    <w:tmpl w:val="B3D0BE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5BC0"/>
    <w:multiLevelType w:val="hybridMultilevel"/>
    <w:tmpl w:val="63868D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96D1F"/>
    <w:multiLevelType w:val="hybridMultilevel"/>
    <w:tmpl w:val="EAF42396"/>
    <w:lvl w:ilvl="0" w:tplc="8208FBD6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F4B44"/>
    <w:multiLevelType w:val="hybridMultilevel"/>
    <w:tmpl w:val="1D1ACDD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D0955"/>
    <w:multiLevelType w:val="hybridMultilevel"/>
    <w:tmpl w:val="8FCCEEB6"/>
    <w:lvl w:ilvl="0" w:tplc="4498D322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50C6E"/>
    <w:multiLevelType w:val="hybridMultilevel"/>
    <w:tmpl w:val="4508A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05002"/>
    <w:multiLevelType w:val="hybridMultilevel"/>
    <w:tmpl w:val="2C762C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209B6"/>
    <w:multiLevelType w:val="hybridMultilevel"/>
    <w:tmpl w:val="91A6392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9673786">
    <w:abstractNumId w:val="6"/>
  </w:num>
  <w:num w:numId="2" w16cid:durableId="176581992">
    <w:abstractNumId w:val="8"/>
  </w:num>
  <w:num w:numId="3" w16cid:durableId="78605695">
    <w:abstractNumId w:val="4"/>
  </w:num>
  <w:num w:numId="4" w16cid:durableId="1222208110">
    <w:abstractNumId w:val="2"/>
  </w:num>
  <w:num w:numId="5" w16cid:durableId="1332030782">
    <w:abstractNumId w:val="3"/>
  </w:num>
  <w:num w:numId="6" w16cid:durableId="674114378">
    <w:abstractNumId w:val="5"/>
  </w:num>
  <w:num w:numId="7" w16cid:durableId="38894858">
    <w:abstractNumId w:val="7"/>
  </w:num>
  <w:num w:numId="8" w16cid:durableId="2039697340">
    <w:abstractNumId w:val="9"/>
  </w:num>
  <w:num w:numId="9" w16cid:durableId="55134557">
    <w:abstractNumId w:val="1"/>
  </w:num>
  <w:num w:numId="10" w16cid:durableId="358744189">
    <w:abstractNumId w:val="10"/>
  </w:num>
  <w:num w:numId="11" w16cid:durableId="141034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ocumentProtection w:edit="forms" w:enforcement="1" w:cryptProviderType="rsaAES" w:cryptAlgorithmClass="hash" w:cryptAlgorithmType="typeAny" w:cryptAlgorithmSid="14" w:cryptSpinCount="100000" w:hash="nzQXLJSCawgvxc/5smwPQ+//tpioWeK2LXWFXx0pokOBF9NULsHGAFVpe1kOEQPp9/UAJVQCcRK+5VXlD4SECw==" w:salt="lHb8Q0r6AmRWtvIM5F2H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33"/>
    <w:rsid w:val="00017BA3"/>
    <w:rsid w:val="00024523"/>
    <w:rsid w:val="00051C64"/>
    <w:rsid w:val="000638F7"/>
    <w:rsid w:val="00084E77"/>
    <w:rsid w:val="00085383"/>
    <w:rsid w:val="00096001"/>
    <w:rsid w:val="000D059E"/>
    <w:rsid w:val="0010254F"/>
    <w:rsid w:val="00106BC1"/>
    <w:rsid w:val="00107F21"/>
    <w:rsid w:val="001117C2"/>
    <w:rsid w:val="00112C78"/>
    <w:rsid w:val="00131D45"/>
    <w:rsid w:val="00142D33"/>
    <w:rsid w:val="0015406F"/>
    <w:rsid w:val="00173A8E"/>
    <w:rsid w:val="001D7079"/>
    <w:rsid w:val="001E32C0"/>
    <w:rsid w:val="001E70A8"/>
    <w:rsid w:val="001F7766"/>
    <w:rsid w:val="00211C88"/>
    <w:rsid w:val="0022382D"/>
    <w:rsid w:val="002238A2"/>
    <w:rsid w:val="00246454"/>
    <w:rsid w:val="002500FA"/>
    <w:rsid w:val="0025026F"/>
    <w:rsid w:val="002918B8"/>
    <w:rsid w:val="002D4359"/>
    <w:rsid w:val="002F4A2F"/>
    <w:rsid w:val="00324C0B"/>
    <w:rsid w:val="00335DFD"/>
    <w:rsid w:val="00366E67"/>
    <w:rsid w:val="00371F59"/>
    <w:rsid w:val="0037448B"/>
    <w:rsid w:val="003E2A9B"/>
    <w:rsid w:val="003E57CF"/>
    <w:rsid w:val="00416168"/>
    <w:rsid w:val="0044750D"/>
    <w:rsid w:val="004648C4"/>
    <w:rsid w:val="00493D37"/>
    <w:rsid w:val="004A5C50"/>
    <w:rsid w:val="004B1395"/>
    <w:rsid w:val="004C6E54"/>
    <w:rsid w:val="004F4C87"/>
    <w:rsid w:val="00504CC3"/>
    <w:rsid w:val="00506C5D"/>
    <w:rsid w:val="005614AD"/>
    <w:rsid w:val="00561511"/>
    <w:rsid w:val="00573A35"/>
    <w:rsid w:val="005744F1"/>
    <w:rsid w:val="00575E0D"/>
    <w:rsid w:val="005A0FFC"/>
    <w:rsid w:val="005A7F75"/>
    <w:rsid w:val="005C329E"/>
    <w:rsid w:val="005E7F9D"/>
    <w:rsid w:val="0061054C"/>
    <w:rsid w:val="00622014"/>
    <w:rsid w:val="0062281E"/>
    <w:rsid w:val="006254DD"/>
    <w:rsid w:val="00633E7E"/>
    <w:rsid w:val="0063627E"/>
    <w:rsid w:val="00640E4D"/>
    <w:rsid w:val="00654D83"/>
    <w:rsid w:val="00665A3D"/>
    <w:rsid w:val="0067356A"/>
    <w:rsid w:val="00673895"/>
    <w:rsid w:val="006837EE"/>
    <w:rsid w:val="0070240C"/>
    <w:rsid w:val="007453F6"/>
    <w:rsid w:val="00761B28"/>
    <w:rsid w:val="0076346F"/>
    <w:rsid w:val="00765BD8"/>
    <w:rsid w:val="00781F40"/>
    <w:rsid w:val="00782AA6"/>
    <w:rsid w:val="007C130F"/>
    <w:rsid w:val="007E0BAA"/>
    <w:rsid w:val="007F2E45"/>
    <w:rsid w:val="00802327"/>
    <w:rsid w:val="00814CCE"/>
    <w:rsid w:val="00822E1F"/>
    <w:rsid w:val="0086072A"/>
    <w:rsid w:val="00861CBE"/>
    <w:rsid w:val="00862EB4"/>
    <w:rsid w:val="008826DD"/>
    <w:rsid w:val="008879CC"/>
    <w:rsid w:val="00892679"/>
    <w:rsid w:val="008A0030"/>
    <w:rsid w:val="008A72C3"/>
    <w:rsid w:val="008B6706"/>
    <w:rsid w:val="008C48FD"/>
    <w:rsid w:val="008D3FBC"/>
    <w:rsid w:val="009358B6"/>
    <w:rsid w:val="0095138C"/>
    <w:rsid w:val="0095772B"/>
    <w:rsid w:val="009C6BF5"/>
    <w:rsid w:val="009E3A61"/>
    <w:rsid w:val="009F2107"/>
    <w:rsid w:val="009F64DD"/>
    <w:rsid w:val="00A15648"/>
    <w:rsid w:val="00A276E8"/>
    <w:rsid w:val="00A55AF3"/>
    <w:rsid w:val="00A65BE3"/>
    <w:rsid w:val="00A72953"/>
    <w:rsid w:val="00A9369F"/>
    <w:rsid w:val="00AA187F"/>
    <w:rsid w:val="00AC5599"/>
    <w:rsid w:val="00AC5D27"/>
    <w:rsid w:val="00AD6C7E"/>
    <w:rsid w:val="00B17D35"/>
    <w:rsid w:val="00B23848"/>
    <w:rsid w:val="00B41A41"/>
    <w:rsid w:val="00B47171"/>
    <w:rsid w:val="00B549AF"/>
    <w:rsid w:val="00B56738"/>
    <w:rsid w:val="00B623AB"/>
    <w:rsid w:val="00B63FCF"/>
    <w:rsid w:val="00B67FDD"/>
    <w:rsid w:val="00B714A1"/>
    <w:rsid w:val="00B863FE"/>
    <w:rsid w:val="00B87C53"/>
    <w:rsid w:val="00B9160A"/>
    <w:rsid w:val="00B91B3E"/>
    <w:rsid w:val="00BB3D62"/>
    <w:rsid w:val="00BC3EAF"/>
    <w:rsid w:val="00BC44D1"/>
    <w:rsid w:val="00C0793A"/>
    <w:rsid w:val="00C26252"/>
    <w:rsid w:val="00C266AA"/>
    <w:rsid w:val="00C34627"/>
    <w:rsid w:val="00C40FBA"/>
    <w:rsid w:val="00C74980"/>
    <w:rsid w:val="00C95D62"/>
    <w:rsid w:val="00CD0846"/>
    <w:rsid w:val="00CE132B"/>
    <w:rsid w:val="00CE477E"/>
    <w:rsid w:val="00D03C27"/>
    <w:rsid w:val="00D05FCD"/>
    <w:rsid w:val="00D066E9"/>
    <w:rsid w:val="00D11E09"/>
    <w:rsid w:val="00D16728"/>
    <w:rsid w:val="00D2361F"/>
    <w:rsid w:val="00D353A3"/>
    <w:rsid w:val="00D65138"/>
    <w:rsid w:val="00D65FA9"/>
    <w:rsid w:val="00DA16C0"/>
    <w:rsid w:val="00DF1C3A"/>
    <w:rsid w:val="00DF5BBF"/>
    <w:rsid w:val="00E11C07"/>
    <w:rsid w:val="00E2412E"/>
    <w:rsid w:val="00E41D41"/>
    <w:rsid w:val="00E45FAE"/>
    <w:rsid w:val="00E53D1C"/>
    <w:rsid w:val="00E85AE9"/>
    <w:rsid w:val="00E90BEC"/>
    <w:rsid w:val="00E93D95"/>
    <w:rsid w:val="00F1492F"/>
    <w:rsid w:val="00F15D03"/>
    <w:rsid w:val="00F20776"/>
    <w:rsid w:val="00F669D1"/>
    <w:rsid w:val="00F73117"/>
    <w:rsid w:val="00F738B3"/>
    <w:rsid w:val="00F84072"/>
    <w:rsid w:val="00F85EA4"/>
    <w:rsid w:val="00F94308"/>
    <w:rsid w:val="00FA6E02"/>
    <w:rsid w:val="00FB3A7B"/>
    <w:rsid w:val="00FC673E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C63B5"/>
  <w15:chartTrackingRefBased/>
  <w15:docId w15:val="{293D1BBB-8F4F-4283-8F25-820BADB7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33"/>
    <w:pPr>
      <w:spacing w:before="40" w:after="0" w:line="280" w:lineRule="exact"/>
    </w:pPr>
    <w:rPr>
      <w:rFonts w:ascii="Times" w:eastAsia="Times" w:hAnsi="Times" w:cs="Times New Roman"/>
      <w:sz w:val="24"/>
      <w:szCs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D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6C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210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07"/>
    <w:rPr>
      <w:rFonts w:ascii="Times" w:eastAsia="Times" w:hAnsi="Times" w:cs="Times New Roman"/>
      <w:sz w:val="24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F210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07"/>
    <w:rPr>
      <w:rFonts w:ascii="Times" w:eastAsia="Times" w:hAnsi="Times" w:cs="Times New Roman"/>
      <w:sz w:val="24"/>
      <w:szCs w:val="18"/>
      <w:lang w:val="en-AU"/>
    </w:rPr>
  </w:style>
  <w:style w:type="table" w:customStyle="1" w:styleId="TableGrid0">
    <w:name w:val="TableGrid"/>
    <w:rsid w:val="00FC673E"/>
    <w:pPr>
      <w:spacing w:after="0" w:line="240" w:lineRule="auto"/>
    </w:pPr>
    <w:rPr>
      <w:rFonts w:eastAsiaTheme="minorEastAsia"/>
      <w:kern w:val="2"/>
      <w:sz w:val="24"/>
      <w:szCs w:val="24"/>
      <w:lang w:eastAsia="en-N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@kaikoura.govt.n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uilding@kaikoura.govt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03973A08C0447384E9EA2F12C9A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84A7-F479-4F6C-98F1-42A007E7FFD3}"/>
      </w:docPartPr>
      <w:docPartBody>
        <w:p w:rsidR="001D24BC" w:rsidRDefault="009E6BBB" w:rsidP="009E6BBB">
          <w:pPr>
            <w:pStyle w:val="6003973A08C0447384E9EA2F12C9ADEF7"/>
          </w:pPr>
          <w:r w:rsidRPr="00D03C27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FFF5323A929541B7A151582D70BA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9D2C8-F0BE-42C0-95C1-1F6453E2B2CA}"/>
      </w:docPartPr>
      <w:docPartBody>
        <w:p w:rsidR="009E6BBB" w:rsidRDefault="009E6BBB" w:rsidP="009E6BBB">
          <w:pPr>
            <w:pStyle w:val="FFF5323A929541B7A151582D70BA56E27"/>
          </w:pPr>
          <w:r w:rsidRPr="00D03C27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73614E9B9FF430B9C2BC7D82514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4F58-69F3-45D4-9290-9300CDB9DC20}"/>
      </w:docPartPr>
      <w:docPartBody>
        <w:p w:rsidR="004E022A" w:rsidRDefault="009E6BBB" w:rsidP="009E6BBB">
          <w:pPr>
            <w:pStyle w:val="873614E9B9FF430B9C2BC7D82514AA9D7"/>
          </w:pPr>
          <w:r w:rsidRPr="00A276E8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6799D158A0047C7A81608F23472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0E10-174F-4EE0-A112-D41D921D052F}"/>
      </w:docPartPr>
      <w:docPartBody>
        <w:p w:rsidR="004E022A" w:rsidRDefault="009E6BBB" w:rsidP="009E6BBB">
          <w:pPr>
            <w:pStyle w:val="C6799D158A0047C7A81608F23472B2016"/>
          </w:pPr>
          <w:r w:rsidRPr="003178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791579F914F0FACC7AD4C0063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7FEE3-3385-4654-99DD-F8561141895E}"/>
      </w:docPartPr>
      <w:docPartBody>
        <w:p w:rsidR="004E022A" w:rsidRDefault="009E6BBB" w:rsidP="009E6BBB">
          <w:pPr>
            <w:pStyle w:val="5FD791579F914F0FACC7AD4C0063AE4B6"/>
          </w:pPr>
          <w:r w:rsidRPr="00D03C27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801413141D5348AEB7F82ADBFAA49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DAC48-4B43-468A-86F3-786015CD04F8}"/>
      </w:docPartPr>
      <w:docPartBody>
        <w:p w:rsidR="004E022A" w:rsidRDefault="009E6BBB" w:rsidP="009E6BBB">
          <w:pPr>
            <w:pStyle w:val="801413141D5348AEB7F82ADBFAA499AE6"/>
          </w:pPr>
          <w:r w:rsidRPr="00DA16C0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51E2E317CDF747809EF142B8FAB7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47A58-AB8B-4CCC-B4E2-36319BA5EDCA}"/>
      </w:docPartPr>
      <w:docPartBody>
        <w:p w:rsidR="004E022A" w:rsidRDefault="009E6BBB" w:rsidP="009E6BBB">
          <w:pPr>
            <w:pStyle w:val="51E2E317CDF747809EF142B8FAB7F3656"/>
          </w:pPr>
          <w:r w:rsidRPr="00DA16C0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  <w:docPart>
      <w:docPartPr>
        <w:name w:val="A3EC76F5CD934546B4B063FB99BE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6F2E-B698-46F0-A72A-54E691B1A607}"/>
      </w:docPartPr>
      <w:docPartBody>
        <w:p w:rsidR="004E022A" w:rsidRDefault="009E6BBB" w:rsidP="009E6BBB">
          <w:pPr>
            <w:pStyle w:val="A3EC76F5CD934546B4B063FB99BE75746"/>
          </w:pPr>
          <w:r w:rsidRPr="00DA16C0">
            <w:rPr>
              <w:rStyle w:val="PlaceholderText"/>
              <w:rFonts w:ascii="Aptos" w:hAnsi="Apto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19"/>
    <w:rsid w:val="00051C64"/>
    <w:rsid w:val="001D24BC"/>
    <w:rsid w:val="003D55DB"/>
    <w:rsid w:val="00400149"/>
    <w:rsid w:val="00437619"/>
    <w:rsid w:val="004E022A"/>
    <w:rsid w:val="00570DD4"/>
    <w:rsid w:val="006254DD"/>
    <w:rsid w:val="0076346F"/>
    <w:rsid w:val="00781F40"/>
    <w:rsid w:val="00791EDF"/>
    <w:rsid w:val="0086072A"/>
    <w:rsid w:val="009E6BBB"/>
    <w:rsid w:val="00A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BBB"/>
    <w:rPr>
      <w:color w:val="808080"/>
    </w:rPr>
  </w:style>
  <w:style w:type="paragraph" w:customStyle="1" w:styleId="873614E9B9FF430B9C2BC7D82514AA9D7">
    <w:name w:val="873614E9B9FF430B9C2BC7D82514AA9D7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  <w:style w:type="paragraph" w:customStyle="1" w:styleId="C6799D158A0047C7A81608F23472B2016">
    <w:name w:val="C6799D158A0047C7A81608F23472B2016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  <w:style w:type="paragraph" w:customStyle="1" w:styleId="FFF5323A929541B7A151582D70BA56E27">
    <w:name w:val="FFF5323A929541B7A151582D70BA56E27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  <w:style w:type="paragraph" w:customStyle="1" w:styleId="5FD791579F914F0FACC7AD4C0063AE4B6">
    <w:name w:val="5FD791579F914F0FACC7AD4C0063AE4B6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  <w:style w:type="paragraph" w:customStyle="1" w:styleId="6003973A08C0447384E9EA2F12C9ADEF7">
    <w:name w:val="6003973A08C0447384E9EA2F12C9ADEF7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  <w:style w:type="paragraph" w:customStyle="1" w:styleId="801413141D5348AEB7F82ADBFAA499AE6">
    <w:name w:val="801413141D5348AEB7F82ADBFAA499AE6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  <w:style w:type="paragraph" w:customStyle="1" w:styleId="51E2E317CDF747809EF142B8FAB7F3656">
    <w:name w:val="51E2E317CDF747809EF142B8FAB7F3656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  <w:style w:type="paragraph" w:customStyle="1" w:styleId="A3EC76F5CD934546B4B063FB99BE75746">
    <w:name w:val="A3EC76F5CD934546B4B063FB99BE75746"/>
    <w:rsid w:val="009E6BBB"/>
    <w:pPr>
      <w:spacing w:before="40" w:after="0" w:line="280" w:lineRule="exact"/>
    </w:pPr>
    <w:rPr>
      <w:rFonts w:ascii="Times" w:eastAsia="Times" w:hAnsi="Times" w:cs="Times New Roman"/>
      <w:kern w:val="0"/>
      <w:szCs w:val="18"/>
      <w:lang w:val="en-AU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D8F2-3AC6-4A24-8A23-D15D87576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414</Words>
  <Characters>2175</Characters>
  <Application>Microsoft Office Word</Application>
  <DocSecurity>0</DocSecurity>
  <Lines>140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Harding</dc:creator>
  <cp:keywords/>
  <dc:description/>
  <cp:lastModifiedBy>Rebecca Harding</cp:lastModifiedBy>
  <cp:revision>23</cp:revision>
  <dcterms:created xsi:type="dcterms:W3CDTF">2025-02-28T01:51:00Z</dcterms:created>
  <dcterms:modified xsi:type="dcterms:W3CDTF">2025-03-17T22:19:00Z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fe4e4c2b1789bd6bafc09ce4323aa98f220aa9f6f2d9e4c3ec881b734cddf85e</vt:lpwstr>
  </property>
</Properties>
</file>